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0DF" w:rsidRDefault="004470DF" w:rsidP="004470DF">
      <w:pPr>
        <w:rPr>
          <w:b/>
          <w:sz w:val="36"/>
          <w:szCs w:val="36"/>
          <w:u w:val="single"/>
        </w:rPr>
      </w:pPr>
    </w:p>
    <w:tbl>
      <w:tblPr>
        <w:tblpPr w:leftFromText="180" w:rightFromText="180" w:horzAnchor="margin" w:tblpY="2190"/>
        <w:tblW w:w="5000" w:type="pct"/>
        <w:tblLook w:val="04A0" w:firstRow="1" w:lastRow="0" w:firstColumn="1" w:lastColumn="0" w:noHBand="0" w:noVBand="1"/>
      </w:tblPr>
      <w:tblGrid>
        <w:gridCol w:w="9360"/>
      </w:tblGrid>
      <w:tr w:rsidR="004470DF" w:rsidTr="000369EF">
        <w:trPr>
          <w:trHeight w:val="2880"/>
        </w:trPr>
        <w:tc>
          <w:tcPr>
            <w:tcW w:w="5000" w:type="pct"/>
          </w:tcPr>
          <w:p w:rsidR="004470DF" w:rsidRDefault="004470DF" w:rsidP="000369EF">
            <w:pPr>
              <w:pStyle w:val="NoSpacing"/>
              <w:jc w:val="right"/>
              <w:rPr>
                <w:rFonts w:asciiTheme="majorHAnsi" w:eastAsiaTheme="majorEastAsia" w:hAnsiTheme="majorHAnsi" w:cstheme="majorBidi"/>
                <w:caps/>
              </w:rPr>
            </w:pPr>
          </w:p>
        </w:tc>
      </w:tr>
      <w:tr w:rsidR="004470DF" w:rsidTr="000369EF">
        <w:trPr>
          <w:trHeight w:val="1440"/>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4470DF" w:rsidRDefault="004470DF" w:rsidP="004470D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Accountability Court Case Management Software “ACCM”</w:t>
                </w:r>
              </w:p>
            </w:tc>
          </w:sdtContent>
        </w:sdt>
      </w:tr>
      <w:tr w:rsidR="004470DF" w:rsidTr="000369EF">
        <w:trPr>
          <w:trHeight w:val="720"/>
        </w:trPr>
        <w:tc>
          <w:tcPr>
            <w:tcW w:w="5000" w:type="pct"/>
            <w:tcBorders>
              <w:top w:val="single" w:sz="4" w:space="0" w:color="5B9BD5" w:themeColor="accent1"/>
            </w:tcBorders>
            <w:vAlign w:val="center"/>
          </w:tcPr>
          <w:p w:rsidR="004470DF" w:rsidRDefault="004470DF" w:rsidP="000369EF">
            <w:pPr>
              <w:pStyle w:val="NoSpacing"/>
              <w:jc w:val="center"/>
              <w:rPr>
                <w:rFonts w:asciiTheme="majorHAnsi" w:eastAsiaTheme="majorEastAsia" w:hAnsiTheme="majorHAnsi" w:cstheme="majorBidi"/>
                <w:sz w:val="44"/>
                <w:szCs w:val="44"/>
              </w:rPr>
            </w:pPr>
          </w:p>
        </w:tc>
      </w:tr>
      <w:tr w:rsidR="004470DF" w:rsidTr="000369EF">
        <w:trPr>
          <w:trHeight w:val="360"/>
        </w:trPr>
        <w:tc>
          <w:tcPr>
            <w:tcW w:w="5000" w:type="pct"/>
            <w:vAlign w:val="center"/>
          </w:tcPr>
          <w:p w:rsidR="004470DF" w:rsidRDefault="004470DF" w:rsidP="000369EF">
            <w:pPr>
              <w:pStyle w:val="NoSpacing"/>
              <w:jc w:val="center"/>
            </w:pPr>
          </w:p>
        </w:tc>
      </w:tr>
      <w:tr w:rsidR="004470DF" w:rsidTr="000369EF">
        <w:trPr>
          <w:trHeight w:val="360"/>
        </w:trPr>
        <w:tc>
          <w:tcPr>
            <w:tcW w:w="5000" w:type="pct"/>
            <w:vAlign w:val="center"/>
          </w:tcPr>
          <w:p w:rsidR="004470DF" w:rsidRDefault="004470DF" w:rsidP="000369EF">
            <w:pPr>
              <w:pStyle w:val="NoSpacing"/>
              <w:jc w:val="center"/>
              <w:rPr>
                <w:b/>
                <w:bCs/>
              </w:rPr>
            </w:pPr>
          </w:p>
        </w:tc>
      </w:tr>
      <w:tr w:rsidR="004470DF" w:rsidTr="000369EF">
        <w:trPr>
          <w:trHeight w:val="360"/>
        </w:trPr>
        <w:tc>
          <w:tcPr>
            <w:tcW w:w="5000" w:type="pct"/>
            <w:vAlign w:val="center"/>
          </w:tcPr>
          <w:p w:rsidR="004470DF" w:rsidRDefault="004470DF" w:rsidP="000369EF">
            <w:pPr>
              <w:pStyle w:val="NoSpacing"/>
              <w:jc w:val="center"/>
              <w:rPr>
                <w:b/>
                <w:bCs/>
              </w:rPr>
            </w:pPr>
          </w:p>
        </w:tc>
      </w:tr>
    </w:tbl>
    <w:p w:rsidR="004470DF" w:rsidRDefault="004470DF" w:rsidP="004470DF">
      <w:pPr>
        <w:jc w:val="center"/>
        <w:rPr>
          <w:b/>
          <w:sz w:val="36"/>
          <w:szCs w:val="36"/>
          <w:u w:val="single"/>
        </w:rPr>
      </w:pPr>
    </w:p>
    <w:p w:rsidR="004470DF" w:rsidRDefault="004470DF" w:rsidP="004470DF">
      <w:pPr>
        <w:jc w:val="center"/>
        <w:rPr>
          <w:b/>
          <w:sz w:val="36"/>
          <w:szCs w:val="36"/>
          <w:u w:val="single"/>
        </w:rPr>
      </w:pPr>
      <w:bookmarkStart w:id="0" w:name="_GoBack"/>
      <w:bookmarkEnd w:id="0"/>
    </w:p>
    <w:p w:rsidR="004470DF" w:rsidRDefault="004470DF" w:rsidP="004470DF">
      <w:pPr>
        <w:jc w:val="center"/>
        <w:rPr>
          <w:b/>
          <w:sz w:val="36"/>
          <w:szCs w:val="36"/>
          <w:u w:val="single"/>
        </w:rPr>
      </w:pPr>
    </w:p>
    <w:p w:rsidR="004470DF" w:rsidRDefault="004470DF" w:rsidP="004470DF">
      <w:pPr>
        <w:rPr>
          <w:b/>
          <w:sz w:val="36"/>
          <w:szCs w:val="36"/>
          <w:u w:val="single"/>
        </w:rPr>
      </w:pPr>
    </w:p>
    <w:p w:rsidR="004470DF" w:rsidRDefault="004470DF" w:rsidP="004470DF">
      <w:pPr>
        <w:jc w:val="center"/>
        <w:rPr>
          <w:b/>
          <w:sz w:val="36"/>
          <w:szCs w:val="36"/>
          <w:u w:val="single"/>
        </w:rPr>
      </w:pPr>
    </w:p>
    <w:p w:rsidR="004470DF" w:rsidRPr="004470DF" w:rsidRDefault="004470DF" w:rsidP="004470DF">
      <w:pPr>
        <w:jc w:val="center"/>
        <w:rPr>
          <w:b/>
          <w:sz w:val="36"/>
          <w:szCs w:val="36"/>
          <w:u w:val="single"/>
        </w:rPr>
      </w:pPr>
    </w:p>
    <w:p w:rsidR="00826AC2" w:rsidRPr="00A95B3C" w:rsidRDefault="00826AC2" w:rsidP="00826AC2">
      <w:pPr>
        <w:pStyle w:val="Heading1"/>
        <w:jc w:val="center"/>
        <w:rPr>
          <w:rFonts w:ascii="Times New Roman" w:hAnsi="Times New Roman" w:cs="Times New Roman"/>
          <w:sz w:val="22"/>
          <w:szCs w:val="22"/>
          <w:u w:val="single"/>
        </w:rPr>
      </w:pPr>
      <w:r w:rsidRPr="00A95B3C">
        <w:rPr>
          <w:rFonts w:ascii="Times New Roman" w:hAnsi="Times New Roman" w:cs="Times New Roman"/>
          <w:sz w:val="22"/>
          <w:szCs w:val="22"/>
          <w:u w:val="single"/>
        </w:rPr>
        <w:lastRenderedPageBreak/>
        <w:t>Accountability Court Case Management (ACCM)</w:t>
      </w:r>
    </w:p>
    <w:p w:rsidR="002E7266" w:rsidRPr="00A95B3C" w:rsidRDefault="00EC630E" w:rsidP="00757820">
      <w:pPr>
        <w:spacing w:after="0"/>
        <w:ind w:firstLine="720"/>
        <w:rPr>
          <w:rFonts w:ascii="Times New Roman" w:hAnsi="Times New Roman" w:cs="Times New Roman"/>
        </w:rPr>
      </w:pPr>
      <w:r>
        <w:rPr>
          <w:rFonts w:ascii="Times New Roman" w:hAnsi="Times New Roman" w:cs="Times New Roman"/>
        </w:rPr>
        <w:t xml:space="preserve">FivePoint Solutions </w:t>
      </w:r>
      <w:r w:rsidRPr="004470DF">
        <w:rPr>
          <w:rFonts w:ascii="Times New Roman" w:hAnsi="Times New Roman" w:cs="Times New Roman"/>
        </w:rPr>
        <w:t xml:space="preserve">offers a configurable, full-featured, web-based case management solution known as “ACCM.” </w:t>
      </w:r>
      <w:r w:rsidR="00313FF0" w:rsidRPr="004470DF">
        <w:rPr>
          <w:rFonts w:ascii="Times New Roman" w:hAnsi="Times New Roman" w:cs="Times New Roman"/>
        </w:rPr>
        <w:t xml:space="preserve"> The main focus of ACCM is to streamline data entry for all team members</w:t>
      </w:r>
      <w:r w:rsidR="002E7266" w:rsidRPr="004470DF">
        <w:rPr>
          <w:rFonts w:ascii="Times New Roman" w:hAnsi="Times New Roman" w:cs="Times New Roman"/>
        </w:rPr>
        <w:t>.</w:t>
      </w:r>
      <w:r w:rsidR="002E7266">
        <w:rPr>
          <w:rFonts w:ascii="Times New Roman" w:hAnsi="Times New Roman" w:cs="Times New Roman"/>
        </w:rPr>
        <w:t xml:space="preserve"> </w:t>
      </w:r>
      <w:r w:rsidR="00313FF0">
        <w:rPr>
          <w:rFonts w:ascii="Times New Roman" w:hAnsi="Times New Roman" w:cs="Times New Roman"/>
        </w:rPr>
        <w:t>Our solution</w:t>
      </w:r>
      <w:r w:rsidR="002E7266">
        <w:rPr>
          <w:rFonts w:ascii="Times New Roman" w:hAnsi="Times New Roman" w:cs="Times New Roman"/>
        </w:rPr>
        <w:t xml:space="preserve"> </w:t>
      </w:r>
      <w:r w:rsidR="0039772F">
        <w:rPr>
          <w:rFonts w:ascii="Times New Roman" w:hAnsi="Times New Roman" w:cs="Times New Roman"/>
        </w:rPr>
        <w:t>eliminates</w:t>
      </w:r>
      <w:r w:rsidR="002E7266">
        <w:rPr>
          <w:rFonts w:ascii="Times New Roman" w:hAnsi="Times New Roman" w:cs="Times New Roman"/>
        </w:rPr>
        <w:t xml:space="preserve"> duplicate data b</w:t>
      </w:r>
      <w:r w:rsidR="0039772F">
        <w:rPr>
          <w:rFonts w:ascii="Times New Roman" w:hAnsi="Times New Roman" w:cs="Times New Roman"/>
        </w:rPr>
        <w:t>y integrating disparate systems</w:t>
      </w:r>
      <w:r w:rsidR="002E7266">
        <w:rPr>
          <w:rFonts w:ascii="Times New Roman" w:hAnsi="Times New Roman" w:cs="Times New Roman"/>
        </w:rPr>
        <w:t xml:space="preserve"> and automating various parts of </w:t>
      </w:r>
      <w:r w:rsidR="0039772F">
        <w:rPr>
          <w:rFonts w:ascii="Times New Roman" w:hAnsi="Times New Roman" w:cs="Times New Roman"/>
        </w:rPr>
        <w:t>these systems</w:t>
      </w:r>
      <w:r w:rsidR="002E7266">
        <w:rPr>
          <w:rFonts w:ascii="Times New Roman" w:hAnsi="Times New Roman" w:cs="Times New Roman"/>
        </w:rPr>
        <w:t xml:space="preserve"> to increase workflow and efficiency in each court’s program. </w:t>
      </w:r>
      <w:r w:rsidR="0039772F">
        <w:rPr>
          <w:rFonts w:ascii="Times New Roman" w:hAnsi="Times New Roman" w:cs="Times New Roman"/>
        </w:rPr>
        <w:t xml:space="preserve">Using ACCM for preparation of staffing sessions can </w:t>
      </w:r>
      <w:r w:rsidR="002E7266">
        <w:rPr>
          <w:rFonts w:ascii="Times New Roman" w:hAnsi="Times New Roman" w:cs="Times New Roman"/>
        </w:rPr>
        <w:t>eliminate the back and forth emailing and redundant edit</w:t>
      </w:r>
      <w:r w:rsidR="0039772F">
        <w:rPr>
          <w:rFonts w:ascii="Times New Roman" w:hAnsi="Times New Roman" w:cs="Times New Roman"/>
        </w:rPr>
        <w:t>ing of court documents each week</w:t>
      </w:r>
      <w:r w:rsidR="002E7266">
        <w:rPr>
          <w:rFonts w:ascii="Times New Roman" w:hAnsi="Times New Roman" w:cs="Times New Roman"/>
        </w:rPr>
        <w:t>. All of this allows for less time entering data</w:t>
      </w:r>
      <w:r w:rsidR="0039772F">
        <w:rPr>
          <w:rFonts w:ascii="Times New Roman" w:hAnsi="Times New Roman" w:cs="Times New Roman"/>
        </w:rPr>
        <w:t>,</w:t>
      </w:r>
      <w:r w:rsidR="002E7266">
        <w:rPr>
          <w:rFonts w:ascii="Times New Roman" w:hAnsi="Times New Roman" w:cs="Times New Roman"/>
        </w:rPr>
        <w:t xml:space="preserve"> and more time for your team members </w:t>
      </w:r>
      <w:r w:rsidR="0039772F">
        <w:rPr>
          <w:rFonts w:ascii="Times New Roman" w:hAnsi="Times New Roman" w:cs="Times New Roman"/>
        </w:rPr>
        <w:t>to help rehabilitate</w:t>
      </w:r>
      <w:r w:rsidR="002E7266">
        <w:rPr>
          <w:rFonts w:ascii="Times New Roman" w:hAnsi="Times New Roman" w:cs="Times New Roman"/>
        </w:rPr>
        <w:t xml:space="preserve"> your participants</w:t>
      </w:r>
      <w:r w:rsidR="00F03AF2">
        <w:rPr>
          <w:rFonts w:ascii="Times New Roman" w:hAnsi="Times New Roman" w:cs="Times New Roman"/>
        </w:rPr>
        <w:t>, leading to a more proactive program</w:t>
      </w:r>
      <w:r w:rsidR="002E7266">
        <w:rPr>
          <w:rFonts w:ascii="Times New Roman" w:hAnsi="Times New Roman" w:cs="Times New Roman"/>
        </w:rPr>
        <w:t xml:space="preserve">. </w:t>
      </w:r>
      <w:r w:rsidR="00E927F0">
        <w:rPr>
          <w:rFonts w:ascii="Times New Roman" w:hAnsi="Times New Roman" w:cs="Times New Roman"/>
        </w:rPr>
        <w:t>Embedded in the software are our</w:t>
      </w:r>
      <w:r w:rsidR="002E7266">
        <w:rPr>
          <w:rFonts w:ascii="Times New Roman" w:hAnsi="Times New Roman" w:cs="Times New Roman"/>
        </w:rPr>
        <w:t xml:space="preserve"> unique reporting options and various grant reports</w:t>
      </w:r>
      <w:r w:rsidR="00E927F0">
        <w:rPr>
          <w:rFonts w:ascii="Times New Roman" w:hAnsi="Times New Roman" w:cs="Times New Roman"/>
        </w:rPr>
        <w:t xml:space="preserve">, which allow courts to extract necessary </w:t>
      </w:r>
      <w:r w:rsidR="002E7266">
        <w:rPr>
          <w:rFonts w:ascii="Times New Roman" w:hAnsi="Times New Roman" w:cs="Times New Roman"/>
        </w:rPr>
        <w:t>data for grant application</w:t>
      </w:r>
      <w:r w:rsidR="00E927F0">
        <w:rPr>
          <w:rFonts w:ascii="Times New Roman" w:hAnsi="Times New Roman" w:cs="Times New Roman"/>
        </w:rPr>
        <w:t>s</w:t>
      </w:r>
      <w:r w:rsidR="002E7266">
        <w:rPr>
          <w:rFonts w:ascii="Times New Roman" w:hAnsi="Times New Roman" w:cs="Times New Roman"/>
        </w:rPr>
        <w:t xml:space="preserve"> and future funding. </w:t>
      </w:r>
      <w:r w:rsidR="00977711">
        <w:rPr>
          <w:rFonts w:ascii="Times New Roman" w:hAnsi="Times New Roman" w:cs="Times New Roman"/>
        </w:rPr>
        <w:t xml:space="preserve">FivePoint Solutions is consistently enhancing ACCM to ensure we meet the needs of our customers as best as possible.  </w:t>
      </w:r>
    </w:p>
    <w:p w:rsidR="00757820" w:rsidRPr="00A95B3C" w:rsidRDefault="00757820" w:rsidP="00826AC2">
      <w:pPr>
        <w:spacing w:after="0"/>
        <w:rPr>
          <w:rFonts w:ascii="Times New Roman" w:hAnsi="Times New Roman" w:cs="Times New Roman"/>
        </w:rPr>
      </w:pPr>
      <w:r w:rsidRPr="00A95B3C">
        <w:rPr>
          <w:rFonts w:ascii="Times New Roman" w:hAnsi="Times New Roman" w:cs="Times New Roman"/>
        </w:rPr>
        <w:tab/>
      </w:r>
    </w:p>
    <w:p w:rsidR="000533E2" w:rsidRDefault="000533E2" w:rsidP="00826AC2">
      <w:pPr>
        <w:spacing w:after="0"/>
        <w:jc w:val="center"/>
        <w:rPr>
          <w:rFonts w:ascii="Times New Roman" w:hAnsi="Times New Roman" w:cs="Times New Roman"/>
          <w:b/>
          <w:u w:val="single"/>
        </w:rPr>
      </w:pPr>
    </w:p>
    <w:p w:rsidR="00826AC2" w:rsidRPr="00A95B3C" w:rsidRDefault="00826AC2" w:rsidP="00826AC2">
      <w:pPr>
        <w:spacing w:after="0"/>
        <w:jc w:val="center"/>
        <w:rPr>
          <w:rFonts w:ascii="Times New Roman" w:hAnsi="Times New Roman" w:cs="Times New Roman"/>
          <w:b/>
          <w:u w:val="single"/>
        </w:rPr>
      </w:pPr>
      <w:r w:rsidRPr="00A95B3C">
        <w:rPr>
          <w:rFonts w:ascii="Times New Roman" w:hAnsi="Times New Roman" w:cs="Times New Roman"/>
          <w:b/>
          <w:u w:val="single"/>
        </w:rPr>
        <w:t>System Highlights:</w:t>
      </w:r>
    </w:p>
    <w:p w:rsidR="00757820" w:rsidRPr="004470DF" w:rsidRDefault="00757820" w:rsidP="00757820">
      <w:pPr>
        <w:rPr>
          <w:rFonts w:ascii="Times New Roman" w:hAnsi="Times New Roman" w:cs="Times New Roman"/>
          <w:i/>
        </w:rPr>
      </w:pPr>
      <w:r w:rsidRPr="004470DF">
        <w:rPr>
          <w:rFonts w:ascii="Times New Roman" w:hAnsi="Times New Roman" w:cs="Times New Roman"/>
          <w:i/>
          <w:u w:val="single"/>
        </w:rPr>
        <w:t>Participant Tracking</w:t>
      </w:r>
      <w:r w:rsidRPr="004470DF">
        <w:rPr>
          <w:rFonts w:ascii="Times New Roman" w:hAnsi="Times New Roman" w:cs="Times New Roman"/>
          <w:i/>
        </w:rPr>
        <w:t xml:space="preserve">: </w:t>
      </w:r>
    </w:p>
    <w:p w:rsidR="00757820" w:rsidRPr="00A95B3C" w:rsidRDefault="00757820" w:rsidP="00757820">
      <w:pPr>
        <w:rPr>
          <w:rFonts w:ascii="Times New Roman" w:hAnsi="Times New Roman" w:cs="Times New Roman"/>
        </w:rPr>
      </w:pPr>
      <w:r w:rsidRPr="00A95B3C">
        <w:rPr>
          <w:rFonts w:ascii="Times New Roman" w:hAnsi="Times New Roman" w:cs="Times New Roman"/>
        </w:rPr>
        <w:tab/>
      </w:r>
      <w:r w:rsidR="00977711">
        <w:rPr>
          <w:rFonts w:ascii="Times New Roman" w:hAnsi="Times New Roman" w:cs="Times New Roman"/>
        </w:rPr>
        <w:t>Participant tracking in ACCM can start as soon as the participant is referred to your program.  Participants are currently tracked using the following methods:</w:t>
      </w:r>
      <w:r w:rsidRPr="00A95B3C">
        <w:rPr>
          <w:rFonts w:ascii="Times New Roman" w:hAnsi="Times New Roman" w:cs="Times New Roman"/>
        </w:rPr>
        <w:t xml:space="preserve"> demographic information and personal information (Ex. Employment, contact info, military history, aliases, etc</w:t>
      </w:r>
      <w:r w:rsidR="00A95B3C" w:rsidRPr="00A95B3C">
        <w:rPr>
          <w:rFonts w:ascii="Times New Roman" w:hAnsi="Times New Roman" w:cs="Times New Roman"/>
        </w:rPr>
        <w:t>.</w:t>
      </w:r>
      <w:r w:rsidRPr="00A95B3C">
        <w:rPr>
          <w:rFonts w:ascii="Times New Roman" w:hAnsi="Times New Roman" w:cs="Times New Roman"/>
        </w:rPr>
        <w:t xml:space="preserve">), assessment and medical needs, drug screens, </w:t>
      </w:r>
      <w:r w:rsidR="00A95B3C" w:rsidRPr="00A95B3C">
        <w:rPr>
          <w:rFonts w:ascii="Times New Roman" w:hAnsi="Times New Roman" w:cs="Times New Roman"/>
        </w:rPr>
        <w:t xml:space="preserve">criminal history, </w:t>
      </w:r>
      <w:r w:rsidRPr="00A95B3C">
        <w:rPr>
          <w:rFonts w:ascii="Times New Roman" w:hAnsi="Times New Roman" w:cs="Times New Roman"/>
        </w:rPr>
        <w:t>field visits, court sessions, treatment sessions, a h</w:t>
      </w:r>
      <w:r w:rsidR="00977711">
        <w:rPr>
          <w:rFonts w:ascii="Times New Roman" w:hAnsi="Times New Roman" w:cs="Times New Roman"/>
        </w:rPr>
        <w:t>istory of violations, sanctions,</w:t>
      </w:r>
      <w:r w:rsidRPr="00A95B3C">
        <w:rPr>
          <w:rFonts w:ascii="Times New Roman" w:hAnsi="Times New Roman" w:cs="Times New Roman"/>
        </w:rPr>
        <w:t xml:space="preserve"> and i</w:t>
      </w:r>
      <w:r w:rsidR="00325C6C">
        <w:rPr>
          <w:rFonts w:ascii="Times New Roman" w:hAnsi="Times New Roman" w:cs="Times New Roman"/>
        </w:rPr>
        <w:t xml:space="preserve">ncentives, phase advancement, case notes, </w:t>
      </w:r>
      <w:r w:rsidR="00977711">
        <w:rPr>
          <w:rFonts w:ascii="Times New Roman" w:hAnsi="Times New Roman" w:cs="Times New Roman"/>
        </w:rPr>
        <w:t xml:space="preserve">financials, </w:t>
      </w:r>
      <w:r w:rsidR="00325C6C">
        <w:rPr>
          <w:rFonts w:ascii="Times New Roman" w:hAnsi="Times New Roman" w:cs="Times New Roman"/>
        </w:rPr>
        <w:t>and</w:t>
      </w:r>
      <w:r w:rsidRPr="00A95B3C">
        <w:rPr>
          <w:rFonts w:ascii="Times New Roman" w:hAnsi="Times New Roman" w:cs="Times New Roman"/>
        </w:rPr>
        <w:t xml:space="preserve"> much more.</w:t>
      </w:r>
    </w:p>
    <w:p w:rsidR="00757820" w:rsidRPr="004470DF" w:rsidRDefault="00757820" w:rsidP="00757820">
      <w:pPr>
        <w:rPr>
          <w:rFonts w:ascii="Times New Roman" w:hAnsi="Times New Roman" w:cs="Times New Roman"/>
          <w:i/>
        </w:rPr>
      </w:pPr>
      <w:r w:rsidRPr="004470DF">
        <w:rPr>
          <w:rFonts w:ascii="Times New Roman" w:hAnsi="Times New Roman" w:cs="Times New Roman"/>
          <w:i/>
          <w:u w:val="single"/>
        </w:rPr>
        <w:t>Dependent Tracking</w:t>
      </w:r>
      <w:r w:rsidRPr="004470DF">
        <w:rPr>
          <w:rFonts w:ascii="Times New Roman" w:hAnsi="Times New Roman" w:cs="Times New Roman"/>
          <w:i/>
        </w:rPr>
        <w:t xml:space="preserve">: </w:t>
      </w:r>
    </w:p>
    <w:p w:rsidR="00757820" w:rsidRDefault="00977711" w:rsidP="00757820">
      <w:pPr>
        <w:rPr>
          <w:rFonts w:ascii="Times New Roman" w:hAnsi="Times New Roman" w:cs="Times New Roman"/>
        </w:rPr>
      </w:pPr>
      <w:r>
        <w:rPr>
          <w:rFonts w:ascii="Times New Roman" w:hAnsi="Times New Roman" w:cs="Times New Roman"/>
        </w:rPr>
        <w:tab/>
        <w:t>F</w:t>
      </w:r>
      <w:r w:rsidR="00757820" w:rsidRPr="00A95B3C">
        <w:rPr>
          <w:rFonts w:ascii="Times New Roman" w:hAnsi="Times New Roman" w:cs="Times New Roman"/>
        </w:rPr>
        <w:t>or Family Courts</w:t>
      </w:r>
      <w:r>
        <w:rPr>
          <w:rFonts w:ascii="Times New Roman" w:hAnsi="Times New Roman" w:cs="Times New Roman"/>
        </w:rPr>
        <w:t>, ACCM</w:t>
      </w:r>
      <w:r w:rsidR="00757820" w:rsidRPr="00A95B3C">
        <w:rPr>
          <w:rFonts w:ascii="Times New Roman" w:hAnsi="Times New Roman" w:cs="Times New Roman"/>
        </w:rPr>
        <w:t xml:space="preserve"> works to monitor </w:t>
      </w:r>
      <w:r>
        <w:rPr>
          <w:rFonts w:ascii="Times New Roman" w:hAnsi="Times New Roman" w:cs="Times New Roman"/>
        </w:rPr>
        <w:t xml:space="preserve">not only </w:t>
      </w:r>
      <w:r w:rsidR="00757820" w:rsidRPr="00A95B3C">
        <w:rPr>
          <w:rFonts w:ascii="Times New Roman" w:hAnsi="Times New Roman" w:cs="Times New Roman"/>
        </w:rPr>
        <w:t xml:space="preserve">the status of the parents but also their dependents. </w:t>
      </w:r>
      <w:r w:rsidR="002315EE">
        <w:rPr>
          <w:rFonts w:ascii="Times New Roman" w:hAnsi="Times New Roman" w:cs="Times New Roman"/>
        </w:rPr>
        <w:t>Further, ACCM can track</w:t>
      </w:r>
      <w:r w:rsidR="009D1B6C">
        <w:rPr>
          <w:rFonts w:ascii="Times New Roman" w:hAnsi="Times New Roman" w:cs="Times New Roman"/>
        </w:rPr>
        <w:t xml:space="preserve"> parent and child</w:t>
      </w:r>
      <w:r w:rsidR="00757820" w:rsidRPr="00A95B3C">
        <w:rPr>
          <w:rFonts w:ascii="Times New Roman" w:hAnsi="Times New Roman" w:cs="Times New Roman"/>
        </w:rPr>
        <w:t xml:space="preserve"> outside services</w:t>
      </w:r>
      <w:r w:rsidR="009D1B6C">
        <w:rPr>
          <w:rFonts w:ascii="Times New Roman" w:hAnsi="Times New Roman" w:cs="Times New Roman"/>
        </w:rPr>
        <w:t>, evidence based programs,</w:t>
      </w:r>
      <w:r w:rsidR="00757820" w:rsidRPr="00A95B3C">
        <w:rPr>
          <w:rFonts w:ascii="Times New Roman" w:hAnsi="Times New Roman" w:cs="Times New Roman"/>
        </w:rPr>
        <w:t xml:space="preserve"> as well as, tracking the reunification of each child and their parents. </w:t>
      </w:r>
      <w:r w:rsidR="002315EE">
        <w:rPr>
          <w:rFonts w:ascii="Times New Roman" w:hAnsi="Times New Roman" w:cs="Times New Roman"/>
        </w:rPr>
        <w:t xml:space="preserve">The total time frame of a participant being in Family Drug Court can be tracked using ACCM.  It </w:t>
      </w:r>
      <w:r w:rsidR="00757820" w:rsidRPr="00A95B3C">
        <w:rPr>
          <w:rFonts w:ascii="Times New Roman" w:hAnsi="Times New Roman" w:cs="Times New Roman"/>
        </w:rPr>
        <w:t xml:space="preserve">can </w:t>
      </w:r>
      <w:r w:rsidR="002315EE">
        <w:rPr>
          <w:rFonts w:ascii="Times New Roman" w:hAnsi="Times New Roman" w:cs="Times New Roman"/>
        </w:rPr>
        <w:t xml:space="preserve">also </w:t>
      </w:r>
      <w:r w:rsidR="00757820" w:rsidRPr="00A95B3C">
        <w:rPr>
          <w:rFonts w:ascii="Times New Roman" w:hAnsi="Times New Roman" w:cs="Times New Roman"/>
        </w:rPr>
        <w:t xml:space="preserve">provide reporting metrics on </w:t>
      </w:r>
      <w:r w:rsidR="002315EE">
        <w:rPr>
          <w:rFonts w:ascii="Times New Roman" w:hAnsi="Times New Roman" w:cs="Times New Roman"/>
        </w:rPr>
        <w:t xml:space="preserve">the </w:t>
      </w:r>
      <w:r w:rsidR="00757820" w:rsidRPr="00A95B3C">
        <w:rPr>
          <w:rFonts w:ascii="Times New Roman" w:hAnsi="Times New Roman" w:cs="Times New Roman"/>
        </w:rPr>
        <w:t xml:space="preserve">number of reunifications, drug free babies born, services received, maltreatment, and time until reunification occurred. </w:t>
      </w:r>
    </w:p>
    <w:p w:rsidR="009D1B6C" w:rsidRPr="004470DF" w:rsidRDefault="009D1B6C" w:rsidP="00757820">
      <w:pPr>
        <w:rPr>
          <w:rFonts w:ascii="Times New Roman" w:hAnsi="Times New Roman" w:cs="Times New Roman"/>
          <w:i/>
        </w:rPr>
      </w:pPr>
      <w:r w:rsidRPr="004470DF">
        <w:rPr>
          <w:rFonts w:ascii="Times New Roman" w:hAnsi="Times New Roman" w:cs="Times New Roman"/>
          <w:i/>
          <w:u w:val="single"/>
        </w:rPr>
        <w:t>Customization</w:t>
      </w:r>
      <w:r w:rsidRPr="004470DF">
        <w:rPr>
          <w:rFonts w:ascii="Times New Roman" w:hAnsi="Times New Roman" w:cs="Times New Roman"/>
          <w:i/>
        </w:rPr>
        <w:t>:</w:t>
      </w:r>
    </w:p>
    <w:p w:rsidR="009D1B6C" w:rsidRPr="00A95B3C" w:rsidRDefault="009D1B6C" w:rsidP="00757820">
      <w:pPr>
        <w:rPr>
          <w:rFonts w:ascii="Times New Roman" w:hAnsi="Times New Roman" w:cs="Times New Roman"/>
        </w:rPr>
      </w:pPr>
      <w:r>
        <w:rPr>
          <w:rFonts w:ascii="Times New Roman" w:hAnsi="Times New Roman" w:cs="Times New Roman"/>
        </w:rPr>
        <w:tab/>
      </w:r>
      <w:r w:rsidR="002315EE">
        <w:rPr>
          <w:rFonts w:ascii="Times New Roman" w:hAnsi="Times New Roman" w:cs="Times New Roman"/>
        </w:rPr>
        <w:t>Part of the benefits for ACCM include</w:t>
      </w:r>
      <w:r>
        <w:rPr>
          <w:rFonts w:ascii="Times New Roman" w:hAnsi="Times New Roman" w:cs="Times New Roman"/>
        </w:rPr>
        <w:t xml:space="preserve"> the ability for </w:t>
      </w:r>
      <w:r w:rsidR="002315EE">
        <w:rPr>
          <w:rFonts w:ascii="Times New Roman" w:hAnsi="Times New Roman" w:cs="Times New Roman"/>
        </w:rPr>
        <w:t>customization on a program by program basis</w:t>
      </w:r>
      <w:r>
        <w:rPr>
          <w:rFonts w:ascii="Times New Roman" w:hAnsi="Times New Roman" w:cs="Times New Roman"/>
        </w:rPr>
        <w:t>. FivePoint Solution</w:t>
      </w:r>
      <w:r w:rsidR="002315EE">
        <w:rPr>
          <w:rFonts w:ascii="Times New Roman" w:hAnsi="Times New Roman" w:cs="Times New Roman"/>
        </w:rPr>
        <w:t>s works closely with each court</w:t>
      </w:r>
      <w:r>
        <w:rPr>
          <w:rFonts w:ascii="Times New Roman" w:hAnsi="Times New Roman" w:cs="Times New Roman"/>
        </w:rPr>
        <w:t xml:space="preserve"> on determining the best layout for </w:t>
      </w:r>
      <w:r w:rsidR="002315EE">
        <w:rPr>
          <w:rFonts w:ascii="Times New Roman" w:hAnsi="Times New Roman" w:cs="Times New Roman"/>
        </w:rPr>
        <w:t>each user group in the system. This allows for quick</w:t>
      </w:r>
      <w:r>
        <w:rPr>
          <w:rFonts w:ascii="Times New Roman" w:hAnsi="Times New Roman" w:cs="Times New Roman"/>
        </w:rPr>
        <w:t xml:space="preserve"> data entry and navigation around a court established workflow. Data Panels can be renamed, reorganized, or hidden from </w:t>
      </w:r>
      <w:r w:rsidR="003E06DD">
        <w:rPr>
          <w:rFonts w:ascii="Times New Roman" w:hAnsi="Times New Roman" w:cs="Times New Roman"/>
        </w:rPr>
        <w:t xml:space="preserve">each </w:t>
      </w:r>
      <w:r>
        <w:rPr>
          <w:rFonts w:ascii="Times New Roman" w:hAnsi="Times New Roman" w:cs="Times New Roman"/>
        </w:rPr>
        <w:t>si</w:t>
      </w:r>
      <w:r w:rsidR="008F34B3">
        <w:rPr>
          <w:rFonts w:ascii="Times New Roman" w:hAnsi="Times New Roman" w:cs="Times New Roman"/>
        </w:rPr>
        <w:t>te</w:t>
      </w:r>
      <w:r>
        <w:rPr>
          <w:rFonts w:ascii="Times New Roman" w:hAnsi="Times New Roman" w:cs="Times New Roman"/>
        </w:rPr>
        <w:t>. In addition, most drop down list</w:t>
      </w:r>
      <w:r w:rsidR="003E06DD">
        <w:rPr>
          <w:rFonts w:ascii="Times New Roman" w:hAnsi="Times New Roman" w:cs="Times New Roman"/>
        </w:rPr>
        <w:t>s</w:t>
      </w:r>
      <w:r>
        <w:rPr>
          <w:rFonts w:ascii="Times New Roman" w:hAnsi="Times New Roman" w:cs="Times New Roman"/>
        </w:rPr>
        <w:t xml:space="preserve"> available in ACCM are customizable to include the t</w:t>
      </w:r>
      <w:r w:rsidR="003E06DD">
        <w:rPr>
          <w:rFonts w:ascii="Times New Roman" w:hAnsi="Times New Roman" w:cs="Times New Roman"/>
        </w:rPr>
        <w:t xml:space="preserve">erminology already established by each program. </w:t>
      </w:r>
    </w:p>
    <w:p w:rsidR="00826AC2" w:rsidRPr="004470DF" w:rsidRDefault="00826AC2" w:rsidP="00826AC2">
      <w:pPr>
        <w:rPr>
          <w:rFonts w:ascii="Times New Roman" w:hAnsi="Times New Roman" w:cs="Times New Roman"/>
          <w:i/>
        </w:rPr>
      </w:pPr>
      <w:r w:rsidRPr="004470DF">
        <w:rPr>
          <w:rFonts w:ascii="Times New Roman" w:hAnsi="Times New Roman" w:cs="Times New Roman"/>
          <w:i/>
          <w:u w:val="single"/>
        </w:rPr>
        <w:t>Document Management</w:t>
      </w:r>
      <w:r w:rsidRPr="004470DF">
        <w:rPr>
          <w:rFonts w:ascii="Times New Roman" w:hAnsi="Times New Roman" w:cs="Times New Roman"/>
          <w:i/>
        </w:rPr>
        <w:t xml:space="preserve">: </w:t>
      </w:r>
    </w:p>
    <w:p w:rsidR="00826AC2" w:rsidRPr="00A95B3C" w:rsidRDefault="00826AC2" w:rsidP="00826AC2">
      <w:pPr>
        <w:spacing w:after="0"/>
        <w:rPr>
          <w:rFonts w:ascii="Times New Roman" w:hAnsi="Times New Roman" w:cs="Times New Roman"/>
        </w:rPr>
      </w:pPr>
      <w:r w:rsidRPr="00A95B3C">
        <w:rPr>
          <w:rFonts w:ascii="Times New Roman" w:hAnsi="Times New Roman" w:cs="Times New Roman"/>
        </w:rPr>
        <w:tab/>
        <w:t xml:space="preserve">A document management system is contained in ACCM </w:t>
      </w:r>
      <w:r w:rsidR="003E06DD">
        <w:rPr>
          <w:rFonts w:ascii="Times New Roman" w:hAnsi="Times New Roman" w:cs="Times New Roman"/>
        </w:rPr>
        <w:t>which allows users to scan or import documents directly into ACCM’s “Document Library.”</w:t>
      </w:r>
      <w:r w:rsidRPr="00A95B3C">
        <w:rPr>
          <w:rFonts w:ascii="Times New Roman" w:hAnsi="Times New Roman" w:cs="Times New Roman"/>
        </w:rPr>
        <w:t xml:space="preserve"> From the </w:t>
      </w:r>
      <w:r w:rsidRPr="00A95B3C">
        <w:rPr>
          <w:rFonts w:ascii="Times New Roman" w:hAnsi="Times New Roman" w:cs="Times New Roman"/>
          <w:i/>
        </w:rPr>
        <w:t>Initial Assessment Form</w:t>
      </w:r>
      <w:r w:rsidRPr="00A95B3C">
        <w:rPr>
          <w:rFonts w:ascii="Times New Roman" w:hAnsi="Times New Roman" w:cs="Times New Roman"/>
        </w:rPr>
        <w:t xml:space="preserve"> to </w:t>
      </w:r>
      <w:r w:rsidRPr="00A95B3C">
        <w:rPr>
          <w:rFonts w:ascii="Times New Roman" w:hAnsi="Times New Roman" w:cs="Times New Roman"/>
          <w:i/>
        </w:rPr>
        <w:t>Court Orders</w:t>
      </w:r>
      <w:r w:rsidRPr="00A95B3C">
        <w:rPr>
          <w:rFonts w:ascii="Times New Roman" w:hAnsi="Times New Roman" w:cs="Times New Roman"/>
        </w:rPr>
        <w:t xml:space="preserve"> to </w:t>
      </w:r>
      <w:r w:rsidRPr="00A95B3C">
        <w:rPr>
          <w:rFonts w:ascii="Times New Roman" w:hAnsi="Times New Roman" w:cs="Times New Roman"/>
          <w:i/>
        </w:rPr>
        <w:t>Community Service Timesheets</w:t>
      </w:r>
      <w:r w:rsidRPr="00A95B3C">
        <w:rPr>
          <w:rFonts w:ascii="Times New Roman" w:hAnsi="Times New Roman" w:cs="Times New Roman"/>
        </w:rPr>
        <w:t>, paper files are abundant for courts to manage.  The Document Library allows the Court to manage the paper files through:</w:t>
      </w:r>
    </w:p>
    <w:p w:rsidR="00826AC2" w:rsidRPr="00A95B3C" w:rsidRDefault="00826AC2" w:rsidP="00826AC2">
      <w:pPr>
        <w:spacing w:after="0"/>
        <w:ind w:left="720"/>
        <w:rPr>
          <w:rFonts w:ascii="Times New Roman" w:hAnsi="Times New Roman" w:cs="Times New Roman"/>
        </w:rPr>
      </w:pPr>
      <w:r w:rsidRPr="00A95B3C">
        <w:rPr>
          <w:rFonts w:ascii="Times New Roman" w:hAnsi="Times New Roman" w:cs="Times New Roman"/>
        </w:rPr>
        <w:t>•  Retrieving scanned and/or uploaded images where system data is maintained</w:t>
      </w:r>
    </w:p>
    <w:p w:rsidR="00826AC2" w:rsidRPr="00A95B3C" w:rsidRDefault="00826AC2" w:rsidP="00826AC2">
      <w:pPr>
        <w:spacing w:after="0"/>
        <w:ind w:left="720"/>
        <w:rPr>
          <w:rFonts w:ascii="Times New Roman" w:hAnsi="Times New Roman" w:cs="Times New Roman"/>
        </w:rPr>
      </w:pPr>
      <w:r w:rsidRPr="00A95B3C">
        <w:rPr>
          <w:rFonts w:ascii="Times New Roman" w:hAnsi="Times New Roman" w:cs="Times New Roman"/>
        </w:rPr>
        <w:t>•  Retrieving scanned and/or uploaded images through a separate Document Library</w:t>
      </w:r>
    </w:p>
    <w:p w:rsidR="00826AC2" w:rsidRPr="00A95B3C" w:rsidRDefault="00826AC2" w:rsidP="00826AC2">
      <w:pPr>
        <w:spacing w:after="0"/>
        <w:ind w:left="720"/>
        <w:rPr>
          <w:rFonts w:ascii="Times New Roman" w:hAnsi="Times New Roman" w:cs="Times New Roman"/>
        </w:rPr>
      </w:pPr>
      <w:r w:rsidRPr="00A95B3C">
        <w:rPr>
          <w:rFonts w:ascii="Times New Roman" w:hAnsi="Times New Roman" w:cs="Times New Roman"/>
        </w:rPr>
        <w:t>•  Allows searches by pre-determined indexes and files</w:t>
      </w:r>
    </w:p>
    <w:p w:rsidR="00826AC2" w:rsidRDefault="00826AC2" w:rsidP="00826AC2">
      <w:pPr>
        <w:rPr>
          <w:rFonts w:ascii="Times New Roman" w:hAnsi="Times New Roman" w:cs="Times New Roman"/>
        </w:rPr>
      </w:pPr>
      <w:r w:rsidRPr="00A95B3C">
        <w:rPr>
          <w:rFonts w:ascii="Times New Roman" w:hAnsi="Times New Roman" w:cs="Times New Roman"/>
        </w:rPr>
        <w:t xml:space="preserve">The Document Library can have an unlimited number of document groups and types.  Documents are scanned or uploaded and indexed into the </w:t>
      </w:r>
      <w:r w:rsidR="003E06DD">
        <w:rPr>
          <w:rFonts w:ascii="Times New Roman" w:hAnsi="Times New Roman" w:cs="Times New Roman"/>
        </w:rPr>
        <w:t xml:space="preserve">Document </w:t>
      </w:r>
      <w:r w:rsidRPr="00A95B3C">
        <w:rPr>
          <w:rFonts w:ascii="Times New Roman" w:hAnsi="Times New Roman" w:cs="Times New Roman"/>
        </w:rPr>
        <w:t xml:space="preserve">Library, and in some cases, linked to </w:t>
      </w:r>
      <w:r w:rsidR="003E06DD">
        <w:rPr>
          <w:rFonts w:ascii="Times New Roman" w:hAnsi="Times New Roman" w:cs="Times New Roman"/>
        </w:rPr>
        <w:t xml:space="preserve">specific </w:t>
      </w:r>
      <w:r w:rsidR="003E06DD">
        <w:rPr>
          <w:rFonts w:ascii="Times New Roman" w:hAnsi="Times New Roman" w:cs="Times New Roman"/>
        </w:rPr>
        <w:lastRenderedPageBreak/>
        <w:t>records</w:t>
      </w:r>
      <w:r w:rsidRPr="00A95B3C">
        <w:rPr>
          <w:rFonts w:ascii="Times New Roman" w:hAnsi="Times New Roman" w:cs="Times New Roman"/>
        </w:rPr>
        <w:t>.  If a document is l</w:t>
      </w:r>
      <w:r w:rsidR="003E06DD">
        <w:rPr>
          <w:rFonts w:ascii="Times New Roman" w:hAnsi="Times New Roman" w:cs="Times New Roman"/>
        </w:rPr>
        <w:t xml:space="preserve">inked, then it can be viewed </w:t>
      </w:r>
      <w:r w:rsidRPr="00A95B3C">
        <w:rPr>
          <w:rFonts w:ascii="Times New Roman" w:hAnsi="Times New Roman" w:cs="Times New Roman"/>
        </w:rPr>
        <w:t xml:space="preserve">either </w:t>
      </w:r>
      <w:r w:rsidR="003E06DD">
        <w:rPr>
          <w:rFonts w:ascii="Times New Roman" w:hAnsi="Times New Roman" w:cs="Times New Roman"/>
        </w:rPr>
        <w:t xml:space="preserve">at </w:t>
      </w:r>
      <w:r w:rsidRPr="00A95B3C">
        <w:rPr>
          <w:rFonts w:ascii="Times New Roman" w:hAnsi="Times New Roman" w:cs="Times New Roman"/>
        </w:rPr>
        <w:t>the Document Library level or the event level within the Participant’s file.</w:t>
      </w:r>
    </w:p>
    <w:p w:rsidR="00F03AF2" w:rsidRPr="00A95B3C" w:rsidRDefault="00F03AF2" w:rsidP="00826AC2">
      <w:pPr>
        <w:rPr>
          <w:rFonts w:ascii="Times New Roman" w:hAnsi="Times New Roman" w:cs="Times New Roman"/>
        </w:rPr>
      </w:pPr>
      <w:r>
        <w:rPr>
          <w:rFonts w:ascii="Times New Roman" w:hAnsi="Times New Roman" w:cs="Times New Roman"/>
        </w:rPr>
        <w:tab/>
        <w:t>Lastly, courts can store documents at the programmatic level. This may be reference manuals, plea-in packages, or court compliance documents for each participant to have once they enter your program.</w:t>
      </w:r>
    </w:p>
    <w:p w:rsidR="00826AC2" w:rsidRPr="004470DF" w:rsidRDefault="00826AC2" w:rsidP="00826AC2">
      <w:pPr>
        <w:rPr>
          <w:rFonts w:ascii="Times New Roman" w:hAnsi="Times New Roman" w:cs="Times New Roman"/>
          <w:i/>
        </w:rPr>
      </w:pPr>
      <w:r w:rsidRPr="004470DF">
        <w:rPr>
          <w:rFonts w:ascii="Times New Roman" w:hAnsi="Times New Roman" w:cs="Times New Roman"/>
          <w:i/>
          <w:u w:val="single"/>
        </w:rPr>
        <w:t>System Generated Documents</w:t>
      </w:r>
      <w:r w:rsidRPr="004470DF">
        <w:rPr>
          <w:rFonts w:ascii="Times New Roman" w:hAnsi="Times New Roman" w:cs="Times New Roman"/>
          <w:i/>
        </w:rPr>
        <w:t xml:space="preserve">: </w:t>
      </w:r>
    </w:p>
    <w:p w:rsidR="00826AC2" w:rsidRPr="00A95B3C" w:rsidRDefault="00826AC2" w:rsidP="00826AC2">
      <w:pPr>
        <w:rPr>
          <w:rFonts w:ascii="Times New Roman" w:hAnsi="Times New Roman" w:cs="Times New Roman"/>
        </w:rPr>
      </w:pPr>
      <w:r w:rsidRPr="00A95B3C">
        <w:rPr>
          <w:rFonts w:ascii="Times New Roman" w:hAnsi="Times New Roman" w:cs="Times New Roman"/>
        </w:rPr>
        <w:tab/>
        <w:t>ACCM can autogenerate imbedded forms, such as, Field Visit forms</w:t>
      </w:r>
      <w:r w:rsidR="008F34B3">
        <w:rPr>
          <w:rFonts w:ascii="Times New Roman" w:hAnsi="Times New Roman" w:cs="Times New Roman"/>
        </w:rPr>
        <w:t>,</w:t>
      </w:r>
      <w:r w:rsidRPr="00A95B3C">
        <w:rPr>
          <w:rFonts w:ascii="Times New Roman" w:hAnsi="Times New Roman" w:cs="Times New Roman"/>
        </w:rPr>
        <w:t xml:space="preserve"> </w:t>
      </w:r>
      <w:r w:rsidR="003E06DD">
        <w:rPr>
          <w:rFonts w:ascii="Times New Roman" w:hAnsi="Times New Roman" w:cs="Times New Roman"/>
        </w:rPr>
        <w:t>Community Service Forms</w:t>
      </w:r>
      <w:r w:rsidR="008F34B3">
        <w:rPr>
          <w:rFonts w:ascii="Times New Roman" w:hAnsi="Times New Roman" w:cs="Times New Roman"/>
        </w:rPr>
        <w:t>, and Plea-In Packages</w:t>
      </w:r>
      <w:r w:rsidR="003E06DD">
        <w:rPr>
          <w:rFonts w:ascii="Times New Roman" w:hAnsi="Times New Roman" w:cs="Times New Roman"/>
        </w:rPr>
        <w:t>.  Each court can imbed their specific court forms into ACCM as part of this capability.</w:t>
      </w:r>
      <w:r w:rsidRPr="00A95B3C">
        <w:rPr>
          <w:rFonts w:ascii="Times New Roman" w:hAnsi="Times New Roman" w:cs="Times New Roman"/>
        </w:rPr>
        <w:t xml:space="preserve"> </w:t>
      </w:r>
      <w:r w:rsidR="003E06DD">
        <w:rPr>
          <w:rFonts w:ascii="Times New Roman" w:hAnsi="Times New Roman" w:cs="Times New Roman"/>
        </w:rPr>
        <w:t>The forms</w:t>
      </w:r>
      <w:r w:rsidRPr="00A95B3C">
        <w:rPr>
          <w:rFonts w:ascii="Times New Roman" w:hAnsi="Times New Roman" w:cs="Times New Roman"/>
        </w:rPr>
        <w:t xml:space="preserve"> will automatically fill in specified elements of the document (ex. Date of Birth, Name, Case Number) and are barcoded for each participant to easily store back into the document library and participant’s file. </w:t>
      </w:r>
    </w:p>
    <w:p w:rsidR="00763B61" w:rsidRPr="004470DF" w:rsidRDefault="00763B61" w:rsidP="00826AC2">
      <w:pPr>
        <w:rPr>
          <w:rFonts w:ascii="Times New Roman" w:hAnsi="Times New Roman" w:cs="Times New Roman"/>
          <w:i/>
        </w:rPr>
      </w:pPr>
      <w:r w:rsidRPr="004470DF">
        <w:rPr>
          <w:rFonts w:ascii="Times New Roman" w:hAnsi="Times New Roman" w:cs="Times New Roman"/>
          <w:i/>
          <w:u w:val="single"/>
        </w:rPr>
        <w:t>Alert Notification Engine</w:t>
      </w:r>
      <w:r w:rsidRPr="004470DF">
        <w:rPr>
          <w:rFonts w:ascii="Times New Roman" w:hAnsi="Times New Roman" w:cs="Times New Roman"/>
          <w:i/>
        </w:rPr>
        <w:t>:</w:t>
      </w:r>
    </w:p>
    <w:p w:rsidR="00F87914" w:rsidRDefault="00763B61" w:rsidP="00826AC2">
      <w:pPr>
        <w:rPr>
          <w:rFonts w:ascii="Times New Roman" w:hAnsi="Times New Roman" w:cs="Times New Roman"/>
        </w:rPr>
      </w:pPr>
      <w:r w:rsidRPr="00A95B3C">
        <w:rPr>
          <w:rFonts w:ascii="Times New Roman" w:hAnsi="Times New Roman" w:cs="Times New Roman"/>
        </w:rPr>
        <w:tab/>
        <w:t xml:space="preserve">ACCM workflow solutions include the automation of reminders for Team Members and alerting staff to a </w:t>
      </w:r>
      <w:r w:rsidR="00757820" w:rsidRPr="00A95B3C">
        <w:rPr>
          <w:rFonts w:ascii="Times New Roman" w:hAnsi="Times New Roman" w:cs="Times New Roman"/>
        </w:rPr>
        <w:t>participant’s</w:t>
      </w:r>
      <w:r w:rsidRPr="00A95B3C">
        <w:rPr>
          <w:rFonts w:ascii="Times New Roman" w:hAnsi="Times New Roman" w:cs="Times New Roman"/>
        </w:rPr>
        <w:t xml:space="preserve"> non-compliance within ACCM. An alert email will be generated and sent to specified team members</w:t>
      </w:r>
      <w:r w:rsidR="00F87914">
        <w:rPr>
          <w:rFonts w:ascii="Times New Roman" w:hAnsi="Times New Roman" w:cs="Times New Roman"/>
        </w:rPr>
        <w:t xml:space="preserve"> when an alert has been triggered. In addition, </w:t>
      </w:r>
      <w:r w:rsidRPr="00A95B3C">
        <w:rPr>
          <w:rFonts w:ascii="Times New Roman" w:hAnsi="Times New Roman" w:cs="Times New Roman"/>
        </w:rPr>
        <w:t xml:space="preserve">an automatic violation will be created in ACCM for team members to view. Courts have the option to allow the automatic creation of a violation or to </w:t>
      </w:r>
      <w:r w:rsidR="00F87914">
        <w:rPr>
          <w:rFonts w:ascii="Times New Roman" w:hAnsi="Times New Roman" w:cs="Times New Roman"/>
        </w:rPr>
        <w:t>only receive the email without creating a violation</w:t>
      </w:r>
      <w:r w:rsidRPr="00A95B3C">
        <w:rPr>
          <w:rFonts w:ascii="Times New Roman" w:hAnsi="Times New Roman" w:cs="Times New Roman"/>
        </w:rPr>
        <w:t xml:space="preserve">. </w:t>
      </w:r>
    </w:p>
    <w:p w:rsidR="00763B61" w:rsidRPr="00A95B3C" w:rsidRDefault="00763B61" w:rsidP="00F87914">
      <w:pPr>
        <w:ind w:firstLine="360"/>
        <w:rPr>
          <w:rFonts w:ascii="Times New Roman" w:hAnsi="Times New Roman" w:cs="Times New Roman"/>
        </w:rPr>
      </w:pPr>
      <w:r w:rsidRPr="000533E2">
        <w:rPr>
          <w:rFonts w:ascii="Times New Roman" w:hAnsi="Times New Roman" w:cs="Times New Roman"/>
          <w:i/>
        </w:rPr>
        <w:t>Violation alerts include</w:t>
      </w:r>
      <w:r w:rsidRPr="00A95B3C">
        <w:rPr>
          <w:rFonts w:ascii="Times New Roman" w:hAnsi="Times New Roman" w:cs="Times New Roman"/>
        </w:rPr>
        <w:t>:</w:t>
      </w:r>
    </w:p>
    <w:p w:rsidR="00763B61" w:rsidRPr="00A95B3C" w:rsidRDefault="00763B61" w:rsidP="00763B61">
      <w:pPr>
        <w:pStyle w:val="ListParagraph"/>
        <w:numPr>
          <w:ilvl w:val="0"/>
          <w:numId w:val="2"/>
        </w:numPr>
        <w:rPr>
          <w:rFonts w:ascii="Times New Roman" w:hAnsi="Times New Roman" w:cs="Times New Roman"/>
        </w:rPr>
      </w:pPr>
      <w:r w:rsidRPr="00A95B3C">
        <w:rPr>
          <w:rFonts w:ascii="Times New Roman" w:hAnsi="Times New Roman" w:cs="Times New Roman"/>
        </w:rPr>
        <w:t xml:space="preserve">Drug Screen Violations </w:t>
      </w:r>
      <w:r w:rsidR="00757820" w:rsidRPr="00A95B3C">
        <w:rPr>
          <w:rFonts w:ascii="Times New Roman" w:hAnsi="Times New Roman" w:cs="Times New Roman"/>
        </w:rPr>
        <w:t xml:space="preserve">– </w:t>
      </w:r>
      <w:r w:rsidR="00F87914">
        <w:rPr>
          <w:rFonts w:ascii="Times New Roman" w:hAnsi="Times New Roman" w:cs="Times New Roman"/>
        </w:rPr>
        <w:t>Send an alert</w:t>
      </w:r>
      <w:r w:rsidR="00757820" w:rsidRPr="00A95B3C">
        <w:rPr>
          <w:rFonts w:ascii="Times New Roman" w:hAnsi="Times New Roman" w:cs="Times New Roman"/>
        </w:rPr>
        <w:t xml:space="preserve"> if one of the following drug screen violation occurs</w:t>
      </w:r>
    </w:p>
    <w:p w:rsidR="00763B61" w:rsidRPr="00A95B3C" w:rsidRDefault="00763B61" w:rsidP="00763B61">
      <w:pPr>
        <w:pStyle w:val="ListParagraph"/>
        <w:numPr>
          <w:ilvl w:val="1"/>
          <w:numId w:val="2"/>
        </w:numPr>
        <w:rPr>
          <w:rFonts w:ascii="Times New Roman" w:hAnsi="Times New Roman" w:cs="Times New Roman"/>
        </w:rPr>
      </w:pPr>
      <w:r w:rsidRPr="00A95B3C">
        <w:rPr>
          <w:rFonts w:ascii="Times New Roman" w:hAnsi="Times New Roman" w:cs="Times New Roman"/>
        </w:rPr>
        <w:t>No Show, Positive, Not Producing Sample, Diluted Screening, Refused Drug Screen, and Admitted Drug Screening</w:t>
      </w:r>
    </w:p>
    <w:p w:rsidR="00763B61" w:rsidRPr="00A95B3C" w:rsidRDefault="00F87914" w:rsidP="00763B61">
      <w:pPr>
        <w:pStyle w:val="ListParagraph"/>
        <w:numPr>
          <w:ilvl w:val="0"/>
          <w:numId w:val="2"/>
        </w:numPr>
        <w:rPr>
          <w:rFonts w:ascii="Times New Roman" w:hAnsi="Times New Roman" w:cs="Times New Roman"/>
        </w:rPr>
      </w:pPr>
      <w:r>
        <w:rPr>
          <w:rFonts w:ascii="Times New Roman" w:hAnsi="Times New Roman" w:cs="Times New Roman"/>
        </w:rPr>
        <w:t>Contraband Found – Sends an</w:t>
      </w:r>
      <w:r w:rsidR="00763B61" w:rsidRPr="00A95B3C">
        <w:rPr>
          <w:rFonts w:ascii="Times New Roman" w:hAnsi="Times New Roman" w:cs="Times New Roman"/>
        </w:rPr>
        <w:t xml:space="preserve"> alert for any contraband found during a compliance visit</w:t>
      </w:r>
    </w:p>
    <w:p w:rsidR="00763B61" w:rsidRPr="00A95B3C" w:rsidRDefault="00F87914" w:rsidP="00763B61">
      <w:pPr>
        <w:pStyle w:val="ListParagraph"/>
        <w:numPr>
          <w:ilvl w:val="0"/>
          <w:numId w:val="2"/>
        </w:numPr>
        <w:rPr>
          <w:rFonts w:ascii="Times New Roman" w:hAnsi="Times New Roman" w:cs="Times New Roman"/>
        </w:rPr>
      </w:pPr>
      <w:r>
        <w:rPr>
          <w:rFonts w:ascii="Times New Roman" w:hAnsi="Times New Roman" w:cs="Times New Roman"/>
        </w:rPr>
        <w:t xml:space="preserve">Curfew Violation – Sends </w:t>
      </w:r>
      <w:r w:rsidR="00763B61" w:rsidRPr="00A95B3C">
        <w:rPr>
          <w:rFonts w:ascii="Times New Roman" w:hAnsi="Times New Roman" w:cs="Times New Roman"/>
        </w:rPr>
        <w:t>an alert if a participant misses a curfew check</w:t>
      </w:r>
    </w:p>
    <w:p w:rsidR="00757820" w:rsidRPr="00A95B3C" w:rsidRDefault="00763B61" w:rsidP="00757820">
      <w:pPr>
        <w:pStyle w:val="ListParagraph"/>
        <w:numPr>
          <w:ilvl w:val="0"/>
          <w:numId w:val="2"/>
        </w:numPr>
        <w:rPr>
          <w:rFonts w:ascii="Times New Roman" w:hAnsi="Times New Roman" w:cs="Times New Roman"/>
        </w:rPr>
      </w:pPr>
      <w:r w:rsidRPr="00A95B3C">
        <w:rPr>
          <w:rFonts w:ascii="Times New Roman" w:hAnsi="Times New Roman" w:cs="Times New Roman"/>
        </w:rPr>
        <w:t xml:space="preserve">Attendance Violation – </w:t>
      </w:r>
      <w:r w:rsidR="00F87914">
        <w:rPr>
          <w:rFonts w:ascii="Times New Roman" w:hAnsi="Times New Roman" w:cs="Times New Roman"/>
        </w:rPr>
        <w:t>Sends an alert</w:t>
      </w:r>
      <w:r w:rsidRPr="00A95B3C">
        <w:rPr>
          <w:rFonts w:ascii="Times New Roman" w:hAnsi="Times New Roman" w:cs="Times New Roman"/>
        </w:rPr>
        <w:t xml:space="preserve"> if a participant is a No Show, Late, or Kicked out of a treatment session and/or a Court appearance</w:t>
      </w:r>
    </w:p>
    <w:p w:rsidR="00763B61" w:rsidRPr="00A95B3C" w:rsidRDefault="00757820" w:rsidP="00763B61">
      <w:pPr>
        <w:pStyle w:val="ListParagraph"/>
        <w:numPr>
          <w:ilvl w:val="0"/>
          <w:numId w:val="2"/>
        </w:numPr>
        <w:rPr>
          <w:rFonts w:ascii="Times New Roman" w:hAnsi="Times New Roman" w:cs="Times New Roman"/>
        </w:rPr>
      </w:pPr>
      <w:r w:rsidRPr="00A95B3C">
        <w:rPr>
          <w:rFonts w:ascii="Times New Roman" w:hAnsi="Times New Roman" w:cs="Times New Roman"/>
        </w:rPr>
        <w:t xml:space="preserve">Financial Balance Overdue – </w:t>
      </w:r>
      <w:r w:rsidR="00F87914">
        <w:rPr>
          <w:rFonts w:ascii="Times New Roman" w:hAnsi="Times New Roman" w:cs="Times New Roman"/>
        </w:rPr>
        <w:t>Sends an alert</w:t>
      </w:r>
      <w:r w:rsidRPr="00A95B3C">
        <w:rPr>
          <w:rFonts w:ascii="Times New Roman" w:hAnsi="Times New Roman" w:cs="Times New Roman"/>
        </w:rPr>
        <w:t xml:space="preserve"> if a participant’s financial balance is past due and/or a participant reaches an outstanding balance that is too high for the court, allowing the court to work with the participant if a payment plan is needed. </w:t>
      </w:r>
    </w:p>
    <w:p w:rsidR="00757820" w:rsidRPr="000533E2" w:rsidRDefault="00757820" w:rsidP="00757820">
      <w:pPr>
        <w:ind w:left="360"/>
        <w:rPr>
          <w:rFonts w:ascii="Times New Roman" w:hAnsi="Times New Roman" w:cs="Times New Roman"/>
          <w:i/>
        </w:rPr>
      </w:pPr>
      <w:r w:rsidRPr="000533E2">
        <w:rPr>
          <w:rFonts w:ascii="Times New Roman" w:hAnsi="Times New Roman" w:cs="Times New Roman"/>
          <w:i/>
        </w:rPr>
        <w:t xml:space="preserve">Team Member Alerts: </w:t>
      </w:r>
    </w:p>
    <w:p w:rsidR="00757820" w:rsidRPr="00A95B3C" w:rsidRDefault="00757820" w:rsidP="00757820">
      <w:pPr>
        <w:pStyle w:val="ListParagraph"/>
        <w:numPr>
          <w:ilvl w:val="0"/>
          <w:numId w:val="3"/>
        </w:numPr>
        <w:rPr>
          <w:rFonts w:ascii="Times New Roman" w:hAnsi="Times New Roman" w:cs="Times New Roman"/>
        </w:rPr>
      </w:pPr>
      <w:r w:rsidRPr="00A95B3C">
        <w:rPr>
          <w:rFonts w:ascii="Times New Roman" w:hAnsi="Times New Roman" w:cs="Times New Roman"/>
        </w:rPr>
        <w:t xml:space="preserve">Individual Session – </w:t>
      </w:r>
      <w:r w:rsidR="00F87914">
        <w:rPr>
          <w:rFonts w:ascii="Times New Roman" w:hAnsi="Times New Roman" w:cs="Times New Roman"/>
        </w:rPr>
        <w:t>Sends an alert</w:t>
      </w:r>
      <w:r w:rsidRPr="00A95B3C">
        <w:rPr>
          <w:rFonts w:ascii="Times New Roman" w:hAnsi="Times New Roman" w:cs="Times New Roman"/>
        </w:rPr>
        <w:t xml:space="preserve"> out to a team on specified individual sessions for a participant. Examples include: participant requests Leave Request, Probation and/or Office Meeting Scheduled. </w:t>
      </w:r>
    </w:p>
    <w:p w:rsidR="00757820" w:rsidRPr="00A95B3C" w:rsidRDefault="00757820" w:rsidP="00757820">
      <w:pPr>
        <w:pStyle w:val="ListParagraph"/>
        <w:numPr>
          <w:ilvl w:val="0"/>
          <w:numId w:val="3"/>
        </w:numPr>
        <w:rPr>
          <w:rFonts w:ascii="Times New Roman" w:hAnsi="Times New Roman" w:cs="Times New Roman"/>
        </w:rPr>
      </w:pPr>
      <w:r w:rsidRPr="00A95B3C">
        <w:rPr>
          <w:rFonts w:ascii="Times New Roman" w:hAnsi="Times New Roman" w:cs="Times New Roman"/>
        </w:rPr>
        <w:t xml:space="preserve">Phase Movement – </w:t>
      </w:r>
      <w:r w:rsidR="00F87914">
        <w:rPr>
          <w:rFonts w:ascii="Times New Roman" w:hAnsi="Times New Roman" w:cs="Times New Roman"/>
        </w:rPr>
        <w:t>Sends an alert</w:t>
      </w:r>
      <w:r w:rsidRPr="00A95B3C">
        <w:rPr>
          <w:rFonts w:ascii="Times New Roman" w:hAnsi="Times New Roman" w:cs="Times New Roman"/>
        </w:rPr>
        <w:t xml:space="preserve"> out for a participant that has changed phases in your court including participants who have graduated, terminated, and dismissed from the program</w:t>
      </w:r>
    </w:p>
    <w:p w:rsidR="00757820" w:rsidRPr="00A95B3C" w:rsidRDefault="00757820" w:rsidP="00757820">
      <w:pPr>
        <w:pStyle w:val="ListParagraph"/>
        <w:numPr>
          <w:ilvl w:val="0"/>
          <w:numId w:val="3"/>
        </w:numPr>
        <w:rPr>
          <w:rFonts w:ascii="Times New Roman" w:hAnsi="Times New Roman" w:cs="Times New Roman"/>
        </w:rPr>
      </w:pPr>
      <w:r w:rsidRPr="00A95B3C">
        <w:rPr>
          <w:rFonts w:ascii="Times New Roman" w:hAnsi="Times New Roman" w:cs="Times New Roman"/>
        </w:rPr>
        <w:t>Assessment Alert – this alert will remind team members when an updated assessment needs to entered/conducted for a participant</w:t>
      </w:r>
    </w:p>
    <w:p w:rsidR="00C349BD" w:rsidRDefault="00757820" w:rsidP="00C349BD">
      <w:pPr>
        <w:pStyle w:val="ListParagraph"/>
        <w:numPr>
          <w:ilvl w:val="0"/>
          <w:numId w:val="3"/>
        </w:numPr>
        <w:rPr>
          <w:rFonts w:ascii="Times New Roman" w:hAnsi="Times New Roman" w:cs="Times New Roman"/>
        </w:rPr>
      </w:pPr>
      <w:r w:rsidRPr="00A95B3C">
        <w:rPr>
          <w:rFonts w:ascii="Times New Roman" w:hAnsi="Times New Roman" w:cs="Times New Roman"/>
        </w:rPr>
        <w:t xml:space="preserve">Individual Tasks – </w:t>
      </w:r>
      <w:r w:rsidR="00F87914">
        <w:rPr>
          <w:rFonts w:ascii="Times New Roman" w:hAnsi="Times New Roman" w:cs="Times New Roman"/>
        </w:rPr>
        <w:t>Sends an alert to</w:t>
      </w:r>
      <w:r w:rsidRPr="00A95B3C">
        <w:rPr>
          <w:rFonts w:ascii="Times New Roman" w:hAnsi="Times New Roman" w:cs="Times New Roman"/>
        </w:rPr>
        <w:t xml:space="preserve"> notify team members of a task for their team and/or participant that is a set number days out from the due date</w:t>
      </w:r>
    </w:p>
    <w:p w:rsidR="00C349BD" w:rsidRDefault="00C349BD">
      <w:pPr>
        <w:rPr>
          <w:rFonts w:ascii="Times New Roman" w:hAnsi="Times New Roman" w:cs="Times New Roman"/>
        </w:rPr>
      </w:pPr>
      <w:r>
        <w:rPr>
          <w:rFonts w:ascii="Times New Roman" w:hAnsi="Times New Roman" w:cs="Times New Roman"/>
        </w:rPr>
        <w:br w:type="page"/>
      </w:r>
    </w:p>
    <w:p w:rsidR="00C349BD" w:rsidRPr="00C349BD" w:rsidRDefault="00C349BD" w:rsidP="00C349BD">
      <w:pPr>
        <w:pStyle w:val="ListParagraph"/>
        <w:ind w:left="1080"/>
        <w:rPr>
          <w:rFonts w:ascii="Times New Roman" w:hAnsi="Times New Roman" w:cs="Times New Roman"/>
        </w:rPr>
      </w:pPr>
    </w:p>
    <w:p w:rsidR="00A95B3C" w:rsidRPr="000533E2" w:rsidRDefault="00A95B3C" w:rsidP="00A95B3C">
      <w:pPr>
        <w:rPr>
          <w:rFonts w:ascii="Times New Roman" w:hAnsi="Times New Roman" w:cs="Times New Roman"/>
          <w:i/>
        </w:rPr>
      </w:pPr>
      <w:r w:rsidRPr="000533E2">
        <w:rPr>
          <w:rFonts w:ascii="Times New Roman" w:hAnsi="Times New Roman" w:cs="Times New Roman"/>
          <w:i/>
          <w:u w:val="single"/>
        </w:rPr>
        <w:t>Payment Processing</w:t>
      </w:r>
      <w:r w:rsidRPr="000533E2">
        <w:rPr>
          <w:rFonts w:ascii="Times New Roman" w:hAnsi="Times New Roman" w:cs="Times New Roman"/>
          <w:i/>
        </w:rPr>
        <w:t xml:space="preserve">: </w:t>
      </w:r>
    </w:p>
    <w:p w:rsidR="00F87914" w:rsidRPr="00C349BD" w:rsidRDefault="00A95B3C" w:rsidP="00757820">
      <w:pPr>
        <w:rPr>
          <w:rFonts w:ascii="Times New Roman" w:hAnsi="Times New Roman" w:cs="Times New Roman"/>
        </w:rPr>
      </w:pPr>
      <w:r w:rsidRPr="00A95B3C">
        <w:rPr>
          <w:rFonts w:ascii="Times New Roman" w:hAnsi="Times New Roman" w:cs="Times New Roman"/>
        </w:rPr>
        <w:tab/>
        <w:t>ACCM has a built-in portal to accept debit/credit card payments from participants</w:t>
      </w:r>
      <w:r w:rsidR="00F87914">
        <w:rPr>
          <w:rFonts w:ascii="Times New Roman" w:hAnsi="Times New Roman" w:cs="Times New Roman"/>
        </w:rPr>
        <w:t xml:space="preserve"> called </w:t>
      </w:r>
      <w:proofErr w:type="spellStart"/>
      <w:r w:rsidR="00F87914">
        <w:rPr>
          <w:rFonts w:ascii="Times New Roman" w:hAnsi="Times New Roman" w:cs="Times New Roman"/>
        </w:rPr>
        <w:t>WebPay</w:t>
      </w:r>
      <w:proofErr w:type="spellEnd"/>
      <w:r w:rsidR="00F87914">
        <w:rPr>
          <w:rFonts w:ascii="Times New Roman" w:hAnsi="Times New Roman" w:cs="Times New Roman"/>
        </w:rPr>
        <w:t xml:space="preserve">. The portal </w:t>
      </w:r>
      <w:r w:rsidRPr="00A95B3C">
        <w:rPr>
          <w:rFonts w:ascii="Times New Roman" w:hAnsi="Times New Roman" w:cs="Times New Roman"/>
        </w:rPr>
        <w:t>integrate</w:t>
      </w:r>
      <w:r w:rsidR="00F87914">
        <w:rPr>
          <w:rFonts w:ascii="Times New Roman" w:hAnsi="Times New Roman" w:cs="Times New Roman"/>
        </w:rPr>
        <w:t>s</w:t>
      </w:r>
      <w:r w:rsidRPr="00A95B3C">
        <w:rPr>
          <w:rFonts w:ascii="Times New Roman" w:hAnsi="Times New Roman" w:cs="Times New Roman"/>
        </w:rPr>
        <w:t xml:space="preserve"> with the outstanding balance of the participant and automatically create</w:t>
      </w:r>
      <w:r w:rsidR="00F87914">
        <w:rPr>
          <w:rFonts w:ascii="Times New Roman" w:hAnsi="Times New Roman" w:cs="Times New Roman"/>
        </w:rPr>
        <w:t>s a</w:t>
      </w:r>
      <w:r w:rsidRPr="00A95B3C">
        <w:rPr>
          <w:rFonts w:ascii="Times New Roman" w:hAnsi="Times New Roman" w:cs="Times New Roman"/>
        </w:rPr>
        <w:t xml:space="preserve"> payment record for the participant</w:t>
      </w:r>
      <w:r w:rsidR="00F87914">
        <w:rPr>
          <w:rFonts w:ascii="Times New Roman" w:hAnsi="Times New Roman" w:cs="Times New Roman"/>
        </w:rPr>
        <w:t xml:space="preserve"> when </w:t>
      </w:r>
      <w:r w:rsidR="008F34B3">
        <w:rPr>
          <w:rFonts w:ascii="Times New Roman" w:hAnsi="Times New Roman" w:cs="Times New Roman"/>
        </w:rPr>
        <w:t>a</w:t>
      </w:r>
      <w:r w:rsidR="00F87914">
        <w:rPr>
          <w:rFonts w:ascii="Times New Roman" w:hAnsi="Times New Roman" w:cs="Times New Roman"/>
        </w:rPr>
        <w:t xml:space="preserve"> payment is made</w:t>
      </w:r>
      <w:r w:rsidRPr="00A95B3C">
        <w:rPr>
          <w:rFonts w:ascii="Times New Roman" w:hAnsi="Times New Roman" w:cs="Times New Roman"/>
        </w:rPr>
        <w:t xml:space="preserve">. In addition, participants </w:t>
      </w:r>
      <w:proofErr w:type="gramStart"/>
      <w:r w:rsidR="00F87914">
        <w:rPr>
          <w:rFonts w:ascii="Times New Roman" w:hAnsi="Times New Roman" w:cs="Times New Roman"/>
        </w:rPr>
        <w:t>have the ability to</w:t>
      </w:r>
      <w:proofErr w:type="gramEnd"/>
      <w:r w:rsidR="00F87914">
        <w:rPr>
          <w:rFonts w:ascii="Times New Roman" w:hAnsi="Times New Roman" w:cs="Times New Roman"/>
        </w:rPr>
        <w:t xml:space="preserve"> make payments through a web based portal</w:t>
      </w:r>
      <w:r w:rsidRPr="00A95B3C">
        <w:rPr>
          <w:rFonts w:ascii="Times New Roman" w:hAnsi="Times New Roman" w:cs="Times New Roman"/>
        </w:rPr>
        <w:t xml:space="preserve"> </w:t>
      </w:r>
      <w:r w:rsidR="00F87914">
        <w:rPr>
          <w:rFonts w:ascii="Times New Roman" w:hAnsi="Times New Roman" w:cs="Times New Roman"/>
        </w:rPr>
        <w:t xml:space="preserve">separate </w:t>
      </w:r>
      <w:r w:rsidRPr="00A95B3C">
        <w:rPr>
          <w:rFonts w:ascii="Times New Roman" w:hAnsi="Times New Roman" w:cs="Times New Roman"/>
        </w:rPr>
        <w:t xml:space="preserve">from ACCM that will automatically update </w:t>
      </w:r>
      <w:r w:rsidR="00F54541">
        <w:rPr>
          <w:rFonts w:ascii="Times New Roman" w:hAnsi="Times New Roman" w:cs="Times New Roman"/>
        </w:rPr>
        <w:t xml:space="preserve">the participant’s financial account </w:t>
      </w:r>
      <w:r w:rsidR="008F34B3">
        <w:rPr>
          <w:rFonts w:ascii="Times New Roman" w:hAnsi="Times New Roman" w:cs="Times New Roman"/>
        </w:rPr>
        <w:t>within</w:t>
      </w:r>
      <w:r w:rsidR="00F54541">
        <w:rPr>
          <w:rFonts w:ascii="Times New Roman" w:hAnsi="Times New Roman" w:cs="Times New Roman"/>
        </w:rPr>
        <w:t xml:space="preserve"> ACCM.  </w:t>
      </w:r>
      <w:r w:rsidRPr="00A95B3C">
        <w:rPr>
          <w:rFonts w:ascii="Times New Roman" w:hAnsi="Times New Roman" w:cs="Times New Roman"/>
        </w:rPr>
        <w:t xml:space="preserve"> </w:t>
      </w:r>
    </w:p>
    <w:p w:rsidR="00757820" w:rsidRPr="000533E2" w:rsidRDefault="00757820" w:rsidP="00757820">
      <w:pPr>
        <w:rPr>
          <w:rFonts w:ascii="Times New Roman" w:hAnsi="Times New Roman" w:cs="Times New Roman"/>
          <w:i/>
        </w:rPr>
      </w:pPr>
      <w:r w:rsidRPr="000533E2">
        <w:rPr>
          <w:rFonts w:ascii="Times New Roman" w:hAnsi="Times New Roman" w:cs="Times New Roman"/>
          <w:i/>
          <w:u w:val="single"/>
        </w:rPr>
        <w:t>Integrations</w:t>
      </w:r>
      <w:r w:rsidRPr="000533E2">
        <w:rPr>
          <w:rFonts w:ascii="Times New Roman" w:hAnsi="Times New Roman" w:cs="Times New Roman"/>
          <w:i/>
        </w:rPr>
        <w:t>:</w:t>
      </w:r>
    </w:p>
    <w:p w:rsidR="00757820" w:rsidRDefault="00757820" w:rsidP="00757820">
      <w:pPr>
        <w:rPr>
          <w:rFonts w:ascii="Times New Roman" w:hAnsi="Times New Roman" w:cs="Times New Roman"/>
        </w:rPr>
      </w:pPr>
      <w:r w:rsidRPr="00A95B3C">
        <w:rPr>
          <w:rFonts w:ascii="Times New Roman" w:hAnsi="Times New Roman" w:cs="Times New Roman"/>
        </w:rPr>
        <w:tab/>
        <w:t xml:space="preserve">FivePoint Solutions </w:t>
      </w:r>
      <w:r w:rsidR="004A7A9D">
        <w:rPr>
          <w:rFonts w:ascii="Times New Roman" w:hAnsi="Times New Roman" w:cs="Times New Roman"/>
        </w:rPr>
        <w:t xml:space="preserve">is </w:t>
      </w:r>
      <w:r w:rsidRPr="00A95B3C">
        <w:rPr>
          <w:rFonts w:ascii="Times New Roman" w:hAnsi="Times New Roman" w:cs="Times New Roman"/>
        </w:rPr>
        <w:t>will</w:t>
      </w:r>
      <w:r w:rsidR="004A7A9D">
        <w:rPr>
          <w:rFonts w:ascii="Times New Roman" w:hAnsi="Times New Roman" w:cs="Times New Roman"/>
        </w:rPr>
        <w:t>ing to</w:t>
      </w:r>
      <w:r w:rsidRPr="00A95B3C">
        <w:rPr>
          <w:rFonts w:ascii="Times New Roman" w:hAnsi="Times New Roman" w:cs="Times New Roman"/>
        </w:rPr>
        <w:t xml:space="preserve"> work with any organization or company to help </w:t>
      </w:r>
      <w:r w:rsidR="008F34B3">
        <w:rPr>
          <w:rFonts w:ascii="Times New Roman" w:hAnsi="Times New Roman" w:cs="Times New Roman"/>
        </w:rPr>
        <w:t>integrate</w:t>
      </w:r>
      <w:r w:rsidRPr="00A95B3C">
        <w:rPr>
          <w:rFonts w:ascii="Times New Roman" w:hAnsi="Times New Roman" w:cs="Times New Roman"/>
        </w:rPr>
        <w:t xml:space="preserve"> data from their system into ACCM</w:t>
      </w:r>
      <w:r w:rsidR="004A7A9D">
        <w:rPr>
          <w:rFonts w:ascii="Times New Roman" w:hAnsi="Times New Roman" w:cs="Times New Roman"/>
        </w:rPr>
        <w:t xml:space="preserve"> </w:t>
      </w:r>
      <w:r w:rsidR="008F34B3">
        <w:rPr>
          <w:rFonts w:ascii="Times New Roman" w:hAnsi="Times New Roman" w:cs="Times New Roman"/>
        </w:rPr>
        <w:t>to</w:t>
      </w:r>
      <w:r w:rsidR="004A7A9D">
        <w:rPr>
          <w:rFonts w:ascii="Times New Roman" w:hAnsi="Times New Roman" w:cs="Times New Roman"/>
        </w:rPr>
        <w:t xml:space="preserve"> help streamline data entry</w:t>
      </w:r>
      <w:r w:rsidRPr="00A95B3C">
        <w:rPr>
          <w:rFonts w:ascii="Times New Roman" w:hAnsi="Times New Roman" w:cs="Times New Roman"/>
        </w:rPr>
        <w:t xml:space="preserve">. </w:t>
      </w:r>
      <w:r w:rsidR="004A7A9D">
        <w:rPr>
          <w:rFonts w:ascii="Times New Roman" w:hAnsi="Times New Roman" w:cs="Times New Roman"/>
        </w:rPr>
        <w:t>We have had many successful integrations</w:t>
      </w:r>
      <w:r w:rsidRPr="00A95B3C">
        <w:rPr>
          <w:rFonts w:ascii="Times New Roman" w:hAnsi="Times New Roman" w:cs="Times New Roman"/>
        </w:rPr>
        <w:t xml:space="preserve"> </w:t>
      </w:r>
      <w:r w:rsidR="004A7A9D">
        <w:rPr>
          <w:rFonts w:ascii="Times New Roman" w:hAnsi="Times New Roman" w:cs="Times New Roman"/>
        </w:rPr>
        <w:t>with multiple drug screen labs, treatment p</w:t>
      </w:r>
      <w:r w:rsidRPr="00A95B3C">
        <w:rPr>
          <w:rFonts w:ascii="Times New Roman" w:hAnsi="Times New Roman" w:cs="Times New Roman"/>
        </w:rPr>
        <w:t xml:space="preserve">rovider </w:t>
      </w:r>
      <w:r w:rsidR="004A7A9D">
        <w:rPr>
          <w:rFonts w:ascii="Times New Roman" w:hAnsi="Times New Roman" w:cs="Times New Roman"/>
        </w:rPr>
        <w:t xml:space="preserve">systems, </w:t>
      </w:r>
      <w:r w:rsidR="00C349BD">
        <w:rPr>
          <w:rFonts w:ascii="Times New Roman" w:hAnsi="Times New Roman" w:cs="Times New Roman"/>
        </w:rPr>
        <w:t xml:space="preserve">Call </w:t>
      </w:r>
      <w:proofErr w:type="gramStart"/>
      <w:r w:rsidR="00C349BD">
        <w:rPr>
          <w:rFonts w:ascii="Times New Roman" w:hAnsi="Times New Roman" w:cs="Times New Roman"/>
        </w:rPr>
        <w:t>In</w:t>
      </w:r>
      <w:proofErr w:type="gramEnd"/>
      <w:r w:rsidR="00C349BD">
        <w:rPr>
          <w:rFonts w:ascii="Times New Roman" w:hAnsi="Times New Roman" w:cs="Times New Roman"/>
        </w:rPr>
        <w:t xml:space="preserve"> Systems for randomized drug screens</w:t>
      </w:r>
      <w:r w:rsidR="004A7A9D">
        <w:rPr>
          <w:rFonts w:ascii="Times New Roman" w:hAnsi="Times New Roman" w:cs="Times New Roman"/>
        </w:rPr>
        <w:t xml:space="preserve">, and more.  </w:t>
      </w:r>
    </w:p>
    <w:p w:rsidR="00A95B3C" w:rsidRPr="000533E2" w:rsidRDefault="00A95B3C" w:rsidP="00757820">
      <w:pPr>
        <w:rPr>
          <w:rFonts w:ascii="Times New Roman" w:hAnsi="Times New Roman" w:cs="Times New Roman"/>
          <w:i/>
        </w:rPr>
      </w:pPr>
      <w:r w:rsidRPr="000533E2">
        <w:rPr>
          <w:rFonts w:ascii="Times New Roman" w:hAnsi="Times New Roman" w:cs="Times New Roman"/>
          <w:i/>
          <w:u w:val="single"/>
        </w:rPr>
        <w:t>Reports</w:t>
      </w:r>
      <w:r w:rsidRPr="000533E2">
        <w:rPr>
          <w:rFonts w:ascii="Times New Roman" w:hAnsi="Times New Roman" w:cs="Times New Roman"/>
          <w:i/>
        </w:rPr>
        <w:t>:</w:t>
      </w:r>
    </w:p>
    <w:p w:rsidR="00A95B3C" w:rsidRDefault="00A95B3C" w:rsidP="00757820">
      <w:pPr>
        <w:rPr>
          <w:rFonts w:ascii="Times New Roman" w:hAnsi="Times New Roman" w:cs="Times New Roman"/>
        </w:rPr>
      </w:pPr>
      <w:r>
        <w:rPr>
          <w:rFonts w:ascii="Times New Roman" w:hAnsi="Times New Roman" w:cs="Times New Roman"/>
        </w:rPr>
        <w:tab/>
        <w:t xml:space="preserve">ACCM has a suite of reports built into the system to obtain data </w:t>
      </w:r>
      <w:r w:rsidR="001866B2">
        <w:rPr>
          <w:rFonts w:ascii="Times New Roman" w:hAnsi="Times New Roman" w:cs="Times New Roman"/>
        </w:rPr>
        <w:t>from</w:t>
      </w:r>
      <w:r>
        <w:rPr>
          <w:rFonts w:ascii="Times New Roman" w:hAnsi="Times New Roman" w:cs="Times New Roman"/>
        </w:rPr>
        <w:t xml:space="preserve"> all parts of data entry. </w:t>
      </w:r>
      <w:r w:rsidR="001866B2">
        <w:rPr>
          <w:rFonts w:ascii="Times New Roman" w:hAnsi="Times New Roman" w:cs="Times New Roman"/>
        </w:rPr>
        <w:t>Currently, there are over 50 different reports housed in our solution.  T</w:t>
      </w:r>
      <w:r>
        <w:rPr>
          <w:rFonts w:ascii="Times New Roman" w:hAnsi="Times New Roman" w:cs="Times New Roman"/>
        </w:rPr>
        <w:t xml:space="preserve">he system will feature a customizable staffing document </w:t>
      </w:r>
      <w:r w:rsidR="001866B2">
        <w:rPr>
          <w:rFonts w:ascii="Times New Roman" w:hAnsi="Times New Roman" w:cs="Times New Roman"/>
        </w:rPr>
        <w:t xml:space="preserve">which will include, among other elements, </w:t>
      </w:r>
      <w:r>
        <w:rPr>
          <w:rFonts w:ascii="Times New Roman" w:hAnsi="Times New Roman" w:cs="Times New Roman"/>
        </w:rPr>
        <w:t xml:space="preserve">a participant snapshot for court. This report can be customized </w:t>
      </w:r>
      <w:r w:rsidR="001866B2">
        <w:rPr>
          <w:rFonts w:ascii="Times New Roman" w:hAnsi="Times New Roman" w:cs="Times New Roman"/>
        </w:rPr>
        <w:t xml:space="preserve">by each court </w:t>
      </w:r>
      <w:r>
        <w:rPr>
          <w:rFonts w:ascii="Times New Roman" w:hAnsi="Times New Roman" w:cs="Times New Roman"/>
        </w:rPr>
        <w:t>from within ACCM to display the information pertinent to your court’s</w:t>
      </w:r>
      <w:r w:rsidR="001866B2">
        <w:rPr>
          <w:rFonts w:ascii="Times New Roman" w:hAnsi="Times New Roman" w:cs="Times New Roman"/>
        </w:rPr>
        <w:t xml:space="preserve"> specific</w:t>
      </w:r>
      <w:r>
        <w:rPr>
          <w:rFonts w:ascii="Times New Roman" w:hAnsi="Times New Roman" w:cs="Times New Roman"/>
        </w:rPr>
        <w:t xml:space="preserve"> program. </w:t>
      </w:r>
      <w:r w:rsidR="001866B2">
        <w:rPr>
          <w:rFonts w:ascii="Times New Roman" w:hAnsi="Times New Roman" w:cs="Times New Roman"/>
        </w:rPr>
        <w:t xml:space="preserve"> </w:t>
      </w:r>
      <w:r>
        <w:rPr>
          <w:rFonts w:ascii="Times New Roman" w:hAnsi="Times New Roman" w:cs="Times New Roman"/>
        </w:rPr>
        <w:t xml:space="preserve">In addition, ACCM follows the guidelines of the National Association of Drug Court Professionals (NADCP) 10 Best Practices and generates reports to provide information on key metrics. The utilization of these reports has helped current customers obtain additional grants and funding through the ease of ACCM reporting. </w:t>
      </w:r>
      <w:r w:rsidR="008F34B3">
        <w:rPr>
          <w:rFonts w:ascii="Times New Roman" w:hAnsi="Times New Roman" w:cs="Times New Roman"/>
        </w:rPr>
        <w:t xml:space="preserve">FivePoint Solutions is always developing new reports and releasing them to their current clients. </w:t>
      </w:r>
    </w:p>
    <w:p w:rsidR="007D088B" w:rsidRPr="000533E2" w:rsidRDefault="007D088B" w:rsidP="00757820">
      <w:pPr>
        <w:rPr>
          <w:rFonts w:ascii="Times New Roman" w:hAnsi="Times New Roman" w:cs="Times New Roman"/>
          <w:i/>
        </w:rPr>
      </w:pPr>
      <w:r w:rsidRPr="000533E2">
        <w:rPr>
          <w:rFonts w:ascii="Times New Roman" w:hAnsi="Times New Roman" w:cs="Times New Roman"/>
          <w:i/>
          <w:u w:val="single"/>
        </w:rPr>
        <w:t>Quick Enrollment</w:t>
      </w:r>
      <w:r w:rsidRPr="000533E2">
        <w:rPr>
          <w:rFonts w:ascii="Times New Roman" w:hAnsi="Times New Roman" w:cs="Times New Roman"/>
          <w:i/>
        </w:rPr>
        <w:t>:</w:t>
      </w:r>
    </w:p>
    <w:p w:rsidR="00A95B3C" w:rsidRDefault="007D088B" w:rsidP="00757820">
      <w:pPr>
        <w:rPr>
          <w:rFonts w:ascii="Times New Roman" w:hAnsi="Times New Roman" w:cs="Times New Roman"/>
        </w:rPr>
      </w:pPr>
      <w:r>
        <w:rPr>
          <w:rFonts w:ascii="Times New Roman" w:hAnsi="Times New Roman" w:cs="Times New Roman"/>
        </w:rPr>
        <w:tab/>
        <w:t>ACCM features a quick enrollment</w:t>
      </w:r>
      <w:r w:rsidR="001866B2">
        <w:rPr>
          <w:rFonts w:ascii="Times New Roman" w:hAnsi="Times New Roman" w:cs="Times New Roman"/>
        </w:rPr>
        <w:t xml:space="preserve"> panel for new participants. This</w:t>
      </w:r>
      <w:r>
        <w:rPr>
          <w:rFonts w:ascii="Times New Roman" w:hAnsi="Times New Roman" w:cs="Times New Roman"/>
        </w:rPr>
        <w:t xml:space="preserve"> panel allow</w:t>
      </w:r>
      <w:r w:rsidR="001866B2">
        <w:rPr>
          <w:rFonts w:ascii="Times New Roman" w:hAnsi="Times New Roman" w:cs="Times New Roman"/>
        </w:rPr>
        <w:t>s</w:t>
      </w:r>
      <w:r>
        <w:rPr>
          <w:rFonts w:ascii="Times New Roman" w:hAnsi="Times New Roman" w:cs="Times New Roman"/>
        </w:rPr>
        <w:t xml:space="preserve"> for users to quickly add basic information for</w:t>
      </w:r>
      <w:r w:rsidR="008F34B3">
        <w:rPr>
          <w:rFonts w:ascii="Times New Roman" w:hAnsi="Times New Roman" w:cs="Times New Roman"/>
        </w:rPr>
        <w:t xml:space="preserve"> a participant to auto populate</w:t>
      </w:r>
      <w:r>
        <w:rPr>
          <w:rFonts w:ascii="Times New Roman" w:hAnsi="Times New Roman" w:cs="Times New Roman"/>
        </w:rPr>
        <w:t xml:space="preserve"> various </w:t>
      </w:r>
      <w:r w:rsidR="001866B2">
        <w:rPr>
          <w:rFonts w:ascii="Times New Roman" w:hAnsi="Times New Roman" w:cs="Times New Roman"/>
        </w:rPr>
        <w:t>parts of the system</w:t>
      </w:r>
      <w:r>
        <w:rPr>
          <w:rFonts w:ascii="Times New Roman" w:hAnsi="Times New Roman" w:cs="Times New Roman"/>
        </w:rPr>
        <w:t>. Examples of the quick en</w:t>
      </w:r>
      <w:r w:rsidR="001866B2">
        <w:rPr>
          <w:rFonts w:ascii="Times New Roman" w:hAnsi="Times New Roman" w:cs="Times New Roman"/>
        </w:rPr>
        <w:t>rollment fields are Contact Information</w:t>
      </w:r>
      <w:r>
        <w:rPr>
          <w:rFonts w:ascii="Times New Roman" w:hAnsi="Times New Roman" w:cs="Times New Roman"/>
        </w:rPr>
        <w:t xml:space="preserve">, Place of Employment, Assessment Scores, Criminal History, Drug Use History, Mentors, Sponsors, Marital History, Demographics, Family Contacts, </w:t>
      </w:r>
      <w:r w:rsidR="001866B2">
        <w:rPr>
          <w:rFonts w:ascii="Times New Roman" w:hAnsi="Times New Roman" w:cs="Times New Roman"/>
        </w:rPr>
        <w:t xml:space="preserve">and </w:t>
      </w:r>
      <w:r>
        <w:rPr>
          <w:rFonts w:ascii="Times New Roman" w:hAnsi="Times New Roman" w:cs="Times New Roman"/>
        </w:rPr>
        <w:t>Education.</w:t>
      </w:r>
      <w:r w:rsidR="001866B2">
        <w:rPr>
          <w:rFonts w:ascii="Times New Roman" w:hAnsi="Times New Roman" w:cs="Times New Roman"/>
        </w:rPr>
        <w:t xml:space="preserve"> </w:t>
      </w:r>
    </w:p>
    <w:p w:rsidR="00325C6C" w:rsidRPr="008F34B3" w:rsidRDefault="00325C6C" w:rsidP="00757820">
      <w:pPr>
        <w:rPr>
          <w:rFonts w:ascii="Times New Roman" w:hAnsi="Times New Roman" w:cs="Times New Roman"/>
          <w:i/>
        </w:rPr>
      </w:pPr>
      <w:r w:rsidRPr="000533E2">
        <w:rPr>
          <w:rFonts w:ascii="Times New Roman" w:hAnsi="Times New Roman" w:cs="Times New Roman"/>
          <w:i/>
          <w:u w:val="single"/>
        </w:rPr>
        <w:t>Security</w:t>
      </w:r>
      <w:r w:rsidRPr="000533E2">
        <w:rPr>
          <w:rFonts w:ascii="Times New Roman" w:hAnsi="Times New Roman" w:cs="Times New Roman"/>
          <w:i/>
        </w:rPr>
        <w:t>:</w:t>
      </w:r>
      <w:r w:rsidR="001866B2">
        <w:rPr>
          <w:rFonts w:ascii="Times New Roman" w:hAnsi="Times New Roman" w:cs="Times New Roman"/>
        </w:rPr>
        <w:t xml:space="preserve"> </w:t>
      </w:r>
    </w:p>
    <w:p w:rsidR="008F34B3" w:rsidRDefault="008F34B3" w:rsidP="00757820">
      <w:pPr>
        <w:rPr>
          <w:rFonts w:ascii="Times New Roman" w:hAnsi="Times New Roman" w:cs="Times New Roman"/>
        </w:rPr>
      </w:pPr>
      <w:r>
        <w:rPr>
          <w:rFonts w:ascii="Times New Roman" w:hAnsi="Times New Roman" w:cs="Times New Roman"/>
        </w:rPr>
        <w:tab/>
        <w:t xml:space="preserve">Through Administrative Rights, user names and passwords are issued to every User. Original passwords will be provided by the System Administrator when the user account is set up. Passwords can be reset by designated Team Members with Administrative rights. Individual users can manage their own login and password information. </w:t>
      </w:r>
    </w:p>
    <w:p w:rsidR="00C349BD" w:rsidRDefault="008F34B3" w:rsidP="008F34B3">
      <w:pPr>
        <w:rPr>
          <w:rFonts w:ascii="Times New Roman" w:hAnsi="Times New Roman" w:cs="Times New Roman"/>
        </w:rPr>
      </w:pPr>
      <w:r>
        <w:rPr>
          <w:rFonts w:ascii="Times New Roman" w:hAnsi="Times New Roman" w:cs="Times New Roman"/>
        </w:rPr>
        <w:tab/>
        <w:t xml:space="preserve">Users are identified by Roles. Roles have a unique profile that allows Users to perform system functions specific to their rights of access. Security is of paramount importance when dealing with Participant personal data and progress notes. Security for User Roles is assigned data panel by data panel. Through analysis FivePoint Solutions will work with each court to determine which Roles should access certain data, view certain data, or have it hidden from their settings. </w:t>
      </w:r>
    </w:p>
    <w:p w:rsidR="00C349BD" w:rsidRDefault="00C349BD">
      <w:pPr>
        <w:rPr>
          <w:rFonts w:ascii="Times New Roman" w:hAnsi="Times New Roman" w:cs="Times New Roman"/>
        </w:rPr>
      </w:pPr>
      <w:r>
        <w:rPr>
          <w:rFonts w:ascii="Times New Roman" w:hAnsi="Times New Roman" w:cs="Times New Roman"/>
        </w:rPr>
        <w:br w:type="page"/>
      </w:r>
    </w:p>
    <w:p w:rsidR="000533E2" w:rsidRPr="008F34B3" w:rsidRDefault="000533E2" w:rsidP="008F34B3">
      <w:pPr>
        <w:rPr>
          <w:rFonts w:ascii="Times New Roman" w:hAnsi="Times New Roman" w:cs="Times New Roman"/>
        </w:rPr>
      </w:pPr>
    </w:p>
    <w:p w:rsidR="008F34B3" w:rsidRPr="008F34B3" w:rsidRDefault="008F34B3" w:rsidP="008F34B3">
      <w:pPr>
        <w:rPr>
          <w:rFonts w:ascii="Times New Roman" w:hAnsi="Times New Roman" w:cs="Times New Roman"/>
        </w:rPr>
      </w:pPr>
    </w:p>
    <w:p w:rsidR="00A95B3C" w:rsidRPr="000533E2" w:rsidRDefault="000533E2" w:rsidP="00A95B3C">
      <w:pPr>
        <w:rPr>
          <w:rFonts w:ascii="Times New Roman" w:hAnsi="Times New Roman" w:cs="Times New Roman"/>
          <w:i/>
        </w:rPr>
      </w:pPr>
      <w:r>
        <w:rPr>
          <w:rFonts w:ascii="Times New Roman" w:hAnsi="Times New Roman" w:cs="Times New Roman"/>
          <w:i/>
          <w:u w:val="single"/>
        </w:rPr>
        <w:t xml:space="preserve">ACCM </w:t>
      </w:r>
      <w:r w:rsidR="00A95B3C" w:rsidRPr="000533E2">
        <w:rPr>
          <w:rFonts w:ascii="Times New Roman" w:hAnsi="Times New Roman" w:cs="Times New Roman"/>
          <w:i/>
          <w:u w:val="single"/>
        </w:rPr>
        <w:t>Dashboard</w:t>
      </w:r>
      <w:r w:rsidR="00A95B3C" w:rsidRPr="000533E2">
        <w:rPr>
          <w:rFonts w:ascii="Times New Roman" w:hAnsi="Times New Roman" w:cs="Times New Roman"/>
          <w:i/>
        </w:rPr>
        <w:t>:</w:t>
      </w:r>
    </w:p>
    <w:p w:rsidR="00A95B3C" w:rsidRDefault="00A95B3C" w:rsidP="00A95B3C">
      <w:pPr>
        <w:rPr>
          <w:rFonts w:ascii="Times New Roman" w:hAnsi="Times New Roman" w:cs="Times New Roman"/>
        </w:rPr>
      </w:pPr>
      <w:r>
        <w:rPr>
          <w:rFonts w:ascii="Times New Roman" w:hAnsi="Times New Roman" w:cs="Times New Roman"/>
        </w:rPr>
        <w:tab/>
        <w:t xml:space="preserve">ACCM courts will have the option to enable widgets on a dashboard customized </w:t>
      </w:r>
      <w:r w:rsidR="009C744F">
        <w:rPr>
          <w:rFonts w:ascii="Times New Roman" w:hAnsi="Times New Roman" w:cs="Times New Roman"/>
        </w:rPr>
        <w:t>by</w:t>
      </w:r>
      <w:r>
        <w:rPr>
          <w:rFonts w:ascii="Times New Roman" w:hAnsi="Times New Roman" w:cs="Times New Roman"/>
        </w:rPr>
        <w:t xml:space="preserve"> each user. These widgets will include calendars, alerts, announcements from FivePoint and Court </w:t>
      </w:r>
      <w:r w:rsidR="007E5C72">
        <w:rPr>
          <w:rFonts w:ascii="Times New Roman" w:hAnsi="Times New Roman" w:cs="Times New Roman"/>
        </w:rPr>
        <w:t xml:space="preserve">Administrators, </w:t>
      </w:r>
      <w:r w:rsidR="009C744F">
        <w:rPr>
          <w:rFonts w:ascii="Times New Roman" w:hAnsi="Times New Roman" w:cs="Times New Roman"/>
        </w:rPr>
        <w:t>different ways to display</w:t>
      </w:r>
      <w:r>
        <w:rPr>
          <w:rFonts w:ascii="Times New Roman" w:hAnsi="Times New Roman" w:cs="Times New Roman"/>
        </w:rPr>
        <w:t xml:space="preserve"> various reporting metrics</w:t>
      </w:r>
      <w:r w:rsidR="009C744F">
        <w:rPr>
          <w:rFonts w:ascii="Times New Roman" w:hAnsi="Times New Roman" w:cs="Times New Roman"/>
        </w:rPr>
        <w:t xml:space="preserve"> (graphs, charts, numerical values, etc.), the ability to </w:t>
      </w:r>
      <w:r>
        <w:rPr>
          <w:rFonts w:ascii="Times New Roman" w:hAnsi="Times New Roman" w:cs="Times New Roman"/>
        </w:rPr>
        <w:t>run your favorite reports, and direct links to clients assigned to you.</w:t>
      </w:r>
      <w:r w:rsidR="009C744F">
        <w:rPr>
          <w:rFonts w:ascii="Times New Roman" w:hAnsi="Times New Roman" w:cs="Times New Roman"/>
        </w:rPr>
        <w:t xml:space="preserve">  The dashboard will give users an easy way to view different pieces of information that is being pulled from within the ACCM software.  </w:t>
      </w:r>
    </w:p>
    <w:p w:rsidR="00594BA4" w:rsidRPr="00594BA4" w:rsidRDefault="00594BA4" w:rsidP="00594BA4">
      <w:pPr>
        <w:rPr>
          <w:rFonts w:ascii="Times New Roman" w:hAnsi="Times New Roman" w:cs="Times New Roman"/>
          <w:u w:val="single"/>
        </w:rPr>
      </w:pPr>
      <w:r w:rsidRPr="00594BA4">
        <w:rPr>
          <w:rFonts w:ascii="Times New Roman" w:hAnsi="Times New Roman" w:cs="Times New Roman"/>
          <w:i/>
          <w:u w:val="single"/>
        </w:rPr>
        <w:t>Scheduler</w:t>
      </w:r>
      <w:r w:rsidRPr="00594BA4">
        <w:rPr>
          <w:rFonts w:ascii="Times New Roman" w:hAnsi="Times New Roman" w:cs="Times New Roman"/>
          <w:u w:val="single"/>
        </w:rPr>
        <w:t>:</w:t>
      </w:r>
    </w:p>
    <w:p w:rsidR="00594BA4" w:rsidRPr="00594BA4" w:rsidRDefault="00594BA4" w:rsidP="00594BA4">
      <w:pPr>
        <w:rPr>
          <w:rFonts w:ascii="Times New Roman" w:hAnsi="Times New Roman" w:cs="Times New Roman"/>
        </w:rPr>
      </w:pPr>
      <w:r w:rsidRPr="00594BA4">
        <w:rPr>
          <w:rFonts w:ascii="Times New Roman" w:hAnsi="Times New Roman" w:cs="Times New Roman"/>
        </w:rPr>
        <w:t xml:space="preserve">FivePoint is in the process of developing a new feature called </w:t>
      </w:r>
      <w:r w:rsidRPr="00594BA4">
        <w:rPr>
          <w:rFonts w:ascii="Times New Roman" w:hAnsi="Times New Roman" w:cs="Times New Roman"/>
          <w:i/>
        </w:rPr>
        <w:t>Scheduler</w:t>
      </w:r>
      <w:r w:rsidRPr="00594BA4">
        <w:rPr>
          <w:rFonts w:ascii="Times New Roman" w:hAnsi="Times New Roman" w:cs="Times New Roman"/>
        </w:rPr>
        <w:t>. S</w:t>
      </w:r>
      <w:r w:rsidRPr="00594BA4">
        <w:rPr>
          <w:rFonts w:ascii="Times New Roman" w:hAnsi="Times New Roman" w:cs="Times New Roman"/>
          <w:i/>
        </w:rPr>
        <w:t>cheduler</w:t>
      </w:r>
      <w:r w:rsidRPr="00594BA4">
        <w:rPr>
          <w:rFonts w:ascii="Times New Roman" w:hAnsi="Times New Roman" w:cs="Times New Roman"/>
        </w:rPr>
        <w:t xml:space="preserve"> will display a user’s assigned tasks, meetings, and events they must conduct that day or week. The </w:t>
      </w:r>
      <w:r w:rsidRPr="00594BA4">
        <w:rPr>
          <w:rFonts w:ascii="Times New Roman" w:hAnsi="Times New Roman" w:cs="Times New Roman"/>
          <w:i/>
        </w:rPr>
        <w:t>Scheduler</w:t>
      </w:r>
      <w:r w:rsidRPr="00594BA4">
        <w:rPr>
          <w:rFonts w:ascii="Times New Roman" w:hAnsi="Times New Roman" w:cs="Times New Roman"/>
        </w:rPr>
        <w:t xml:space="preserve"> will also display a calendar of events in the system for each participant to see assigned sessions and any meetings a participant may have notified staff about which would cause them to miss a previously assigned session. The </w:t>
      </w:r>
      <w:r w:rsidRPr="00594BA4">
        <w:rPr>
          <w:rFonts w:ascii="Times New Roman" w:hAnsi="Times New Roman" w:cs="Times New Roman"/>
          <w:i/>
        </w:rPr>
        <w:t>Scheduler</w:t>
      </w:r>
      <w:r w:rsidRPr="00594BA4">
        <w:rPr>
          <w:rFonts w:ascii="Times New Roman" w:hAnsi="Times New Roman" w:cs="Times New Roman"/>
        </w:rPr>
        <w:t xml:space="preserve"> will also allow for an Email or SMS message to be sent to each participant notifying them they are scheduled for a new appointment. FivePoint believes this feature will not only help Court Users be aware of their tasks and the participants, but believes a real-time calendar notifying participants of their assigned groups will increase Participant Compliance and increase graduation rates.</w:t>
      </w:r>
    </w:p>
    <w:p w:rsidR="00594BA4" w:rsidRPr="00594BA4" w:rsidRDefault="00594BA4" w:rsidP="00594BA4">
      <w:pPr>
        <w:rPr>
          <w:rFonts w:ascii="Times New Roman" w:hAnsi="Times New Roman" w:cs="Times New Roman"/>
          <w:u w:val="single"/>
        </w:rPr>
      </w:pPr>
      <w:r w:rsidRPr="00594BA4">
        <w:rPr>
          <w:rFonts w:ascii="Times New Roman" w:hAnsi="Times New Roman" w:cs="Times New Roman"/>
          <w:i/>
          <w:u w:val="single"/>
        </w:rPr>
        <w:t>Ad-Hoc Court Calendar</w:t>
      </w:r>
      <w:r w:rsidRPr="00594BA4">
        <w:rPr>
          <w:rFonts w:ascii="Times New Roman" w:hAnsi="Times New Roman" w:cs="Times New Roman"/>
          <w:u w:val="single"/>
        </w:rPr>
        <w:t>:</w:t>
      </w:r>
    </w:p>
    <w:p w:rsidR="00594BA4" w:rsidRPr="00594BA4" w:rsidRDefault="00594BA4" w:rsidP="00594BA4">
      <w:pPr>
        <w:rPr>
          <w:rFonts w:ascii="Times New Roman" w:hAnsi="Times New Roman" w:cs="Times New Roman"/>
        </w:rPr>
      </w:pPr>
      <w:r w:rsidRPr="00594BA4">
        <w:rPr>
          <w:rFonts w:ascii="Times New Roman" w:hAnsi="Times New Roman" w:cs="Times New Roman"/>
        </w:rPr>
        <w:t xml:space="preserve">The new Calendar will allow users to customize what they want to appear week to week on the Court Calendar. Courts can build templates for different court hearing types. For example, a termination hearing calendar can be generated for a participant to display a complete history of the participant’s drug screens, sanctions, incentives, and community service. Courts can customize each template to display any data from ACCM to appear on the new Ad-Hoc Court Calendar. </w:t>
      </w:r>
    </w:p>
    <w:p w:rsidR="00826AC2" w:rsidRPr="00594BA4" w:rsidRDefault="004470DF" w:rsidP="00826AC2">
      <w:pPr>
        <w:rPr>
          <w:rFonts w:ascii="Times New Roman" w:hAnsi="Times New Roman" w:cs="Times New Roman"/>
        </w:rPr>
      </w:pPr>
      <w:r w:rsidRPr="00594BA4">
        <w:rPr>
          <w:rFonts w:ascii="Times New Roman" w:hAnsi="Times New Roman" w:cs="Times New Roman"/>
        </w:rPr>
        <w:t xml:space="preserve"> </w:t>
      </w:r>
    </w:p>
    <w:sectPr w:rsidR="00826AC2" w:rsidRPr="00594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E7B"/>
    <w:multiLevelType w:val="hybridMultilevel"/>
    <w:tmpl w:val="8A3A5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14E23"/>
    <w:multiLevelType w:val="hybridMultilevel"/>
    <w:tmpl w:val="C58C2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4B243B"/>
    <w:multiLevelType w:val="hybridMultilevel"/>
    <w:tmpl w:val="377E4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C2"/>
    <w:rsid w:val="000533E2"/>
    <w:rsid w:val="0015072F"/>
    <w:rsid w:val="001866B2"/>
    <w:rsid w:val="002315EE"/>
    <w:rsid w:val="00257E0B"/>
    <w:rsid w:val="002E7266"/>
    <w:rsid w:val="00313FF0"/>
    <w:rsid w:val="00325C6C"/>
    <w:rsid w:val="0039772F"/>
    <w:rsid w:val="003E06DD"/>
    <w:rsid w:val="004470DF"/>
    <w:rsid w:val="00481F53"/>
    <w:rsid w:val="004A7A9D"/>
    <w:rsid w:val="00503D1B"/>
    <w:rsid w:val="00594BA4"/>
    <w:rsid w:val="00757820"/>
    <w:rsid w:val="00763B61"/>
    <w:rsid w:val="007D088B"/>
    <w:rsid w:val="007E5C72"/>
    <w:rsid w:val="00826AC2"/>
    <w:rsid w:val="008F34B3"/>
    <w:rsid w:val="009052E9"/>
    <w:rsid w:val="0096279C"/>
    <w:rsid w:val="00977711"/>
    <w:rsid w:val="009C6A58"/>
    <w:rsid w:val="009C744F"/>
    <w:rsid w:val="009D1B6C"/>
    <w:rsid w:val="00A50134"/>
    <w:rsid w:val="00A62BC7"/>
    <w:rsid w:val="00A95B3C"/>
    <w:rsid w:val="00C349BD"/>
    <w:rsid w:val="00D46A16"/>
    <w:rsid w:val="00E927F0"/>
    <w:rsid w:val="00EC630E"/>
    <w:rsid w:val="00F03AF2"/>
    <w:rsid w:val="00F54541"/>
    <w:rsid w:val="00F8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EFA65-4511-4F31-8E8F-F60CE6B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AC2"/>
  </w:style>
  <w:style w:type="paragraph" w:styleId="Heading1">
    <w:name w:val="heading 1"/>
    <w:basedOn w:val="Normal"/>
    <w:next w:val="Normal"/>
    <w:link w:val="Heading1Char"/>
    <w:uiPriority w:val="9"/>
    <w:qFormat/>
    <w:rsid w:val="00826AC2"/>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AC2"/>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826AC2"/>
    <w:pPr>
      <w:ind w:left="720"/>
      <w:contextualSpacing/>
    </w:pPr>
  </w:style>
  <w:style w:type="paragraph" w:styleId="BalloonText">
    <w:name w:val="Balloon Text"/>
    <w:basedOn w:val="Normal"/>
    <w:link w:val="BalloonTextChar"/>
    <w:uiPriority w:val="99"/>
    <w:semiHidden/>
    <w:unhideWhenUsed/>
    <w:rsid w:val="007D0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8B"/>
    <w:rPr>
      <w:rFonts w:ascii="Segoe UI" w:hAnsi="Segoe UI" w:cs="Segoe UI"/>
      <w:sz w:val="18"/>
      <w:szCs w:val="18"/>
    </w:rPr>
  </w:style>
  <w:style w:type="paragraph" w:styleId="NoSpacing">
    <w:name w:val="No Spacing"/>
    <w:link w:val="NoSpacingChar"/>
    <w:uiPriority w:val="1"/>
    <w:qFormat/>
    <w:rsid w:val="004470D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470DF"/>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Accountability Court Case Management Software “ACCM”</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Court Case Management Software “ACCM”</dc:title>
  <dc:subject/>
  <dc:creator>smorgan@myfivepoint.com</dc:creator>
  <cp:keywords/>
  <dc:description/>
  <cp:lastModifiedBy>smorgan@myfivepoint.com</cp:lastModifiedBy>
  <cp:revision>2</cp:revision>
  <cp:lastPrinted>2017-06-06T19:14:00Z</cp:lastPrinted>
  <dcterms:created xsi:type="dcterms:W3CDTF">2018-04-02T17:15:00Z</dcterms:created>
  <dcterms:modified xsi:type="dcterms:W3CDTF">2018-04-02T17:15:00Z</dcterms:modified>
</cp:coreProperties>
</file>